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5C3" w:rsidRPr="00F205D2" w:rsidRDefault="002310CD" w:rsidP="00F205D2">
      <w:pPr>
        <w:spacing w:after="0" w:line="240" w:lineRule="auto"/>
        <w:ind w:left="-142"/>
        <w:rPr>
          <w:rFonts w:cs="Arial"/>
          <w:b/>
          <w:color w:val="auto"/>
          <w:sz w:val="24"/>
        </w:rPr>
      </w:pPr>
      <w:bookmarkStart w:id="0" w:name="_Toc505347040"/>
      <w:r w:rsidRPr="00F205D2">
        <w:rPr>
          <w:rFonts w:cs="Arial"/>
          <w:b/>
          <w:color w:val="auto"/>
          <w:sz w:val="24"/>
        </w:rPr>
        <w:t>Anexo</w:t>
      </w:r>
      <w:bookmarkStart w:id="1" w:name="_GoBack"/>
      <w:bookmarkEnd w:id="1"/>
      <w:r w:rsidRPr="00F205D2">
        <w:rPr>
          <w:rFonts w:cs="Arial"/>
          <w:b/>
          <w:color w:val="auto"/>
          <w:sz w:val="24"/>
        </w:rPr>
        <w:t xml:space="preserve"> </w:t>
      </w:r>
      <w:r w:rsidR="004175C3" w:rsidRPr="00F205D2">
        <w:rPr>
          <w:rFonts w:cs="Arial"/>
          <w:b/>
          <w:color w:val="auto"/>
          <w:sz w:val="24"/>
        </w:rPr>
        <w:t>2.5</w:t>
      </w:r>
      <w:r w:rsidRPr="00F205D2">
        <w:rPr>
          <w:rFonts w:cs="Arial"/>
          <w:b/>
          <w:color w:val="auto"/>
          <w:sz w:val="24"/>
        </w:rPr>
        <w:t>:</w:t>
      </w:r>
      <w:r w:rsidR="004175C3" w:rsidRPr="00F205D2">
        <w:rPr>
          <w:rFonts w:cs="Arial"/>
          <w:b/>
          <w:color w:val="auto"/>
          <w:sz w:val="24"/>
        </w:rPr>
        <w:t xml:space="preserve"> Guía del Taller 5: Creación de matriz de contenido e integración del plan de comunicación digital dentro del plan de comunicaciones</w:t>
      </w:r>
      <w:bookmarkEnd w:id="0"/>
    </w:p>
    <w:p w:rsidR="002310CD" w:rsidRDefault="002310CD" w:rsidP="00613A01">
      <w:pPr>
        <w:ind w:left="-142"/>
        <w:rPr>
          <w:b/>
          <w:color w:val="2F5496" w:themeColor="accent5" w:themeShade="BF"/>
        </w:rPr>
      </w:pPr>
    </w:p>
    <w:p w:rsidR="004175C3" w:rsidRPr="004175C3" w:rsidRDefault="002310CD" w:rsidP="00613A01">
      <w:pPr>
        <w:ind w:left="-142"/>
        <w:rPr>
          <w:rFonts w:cstheme="minorBidi"/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Objetivo</w:t>
      </w:r>
    </w:p>
    <w:p w:rsidR="004175C3" w:rsidRPr="004175C3" w:rsidRDefault="004175C3" w:rsidP="002310CD">
      <w:pPr>
        <w:pStyle w:val="Prrafodelista"/>
        <w:spacing w:after="0" w:line="240" w:lineRule="auto"/>
        <w:ind w:left="-142" w:firstLine="0"/>
        <w:rPr>
          <w:rFonts w:ascii="Gill Sans MT" w:hAnsi="Gill Sans MT" w:cs="Arial"/>
          <w:color w:val="auto"/>
          <w:sz w:val="22"/>
        </w:rPr>
      </w:pPr>
      <w:r w:rsidRPr="004175C3">
        <w:rPr>
          <w:rFonts w:ascii="Gill Sans MT" w:hAnsi="Gill Sans MT" w:cs="Arial"/>
          <w:color w:val="auto"/>
          <w:sz w:val="22"/>
        </w:rPr>
        <w:t>Integrar el plan de comunicación digital dentro del plan de comunicaciones del MyE.</w:t>
      </w:r>
    </w:p>
    <w:p w:rsidR="004175C3" w:rsidRPr="004175C3" w:rsidRDefault="004175C3" w:rsidP="00613A01">
      <w:pPr>
        <w:spacing w:after="0" w:line="240" w:lineRule="auto"/>
        <w:ind w:left="-142"/>
        <w:rPr>
          <w:color w:val="auto"/>
        </w:rPr>
      </w:pPr>
    </w:p>
    <w:p w:rsidR="004175C3" w:rsidRPr="004175C3" w:rsidRDefault="004175C3" w:rsidP="00613A01">
      <w:pPr>
        <w:spacing w:after="0" w:line="240" w:lineRule="auto"/>
        <w:ind w:left="-142"/>
        <w:rPr>
          <w:color w:val="000000" w:themeColor="text1"/>
        </w:rPr>
      </w:pPr>
      <w:r w:rsidRPr="004175C3">
        <w:rPr>
          <w:b/>
          <w:color w:val="2F5496" w:themeColor="accent5" w:themeShade="BF"/>
        </w:rPr>
        <w:t xml:space="preserve">Tiempo: </w:t>
      </w:r>
      <w:r w:rsidRPr="004175C3">
        <w:rPr>
          <w:color w:val="000000" w:themeColor="text1"/>
        </w:rPr>
        <w:t>2 horas 10 minutos</w:t>
      </w:r>
    </w:p>
    <w:p w:rsidR="004175C3" w:rsidRPr="004175C3" w:rsidRDefault="004175C3" w:rsidP="00613A01">
      <w:pPr>
        <w:spacing w:after="0" w:line="240" w:lineRule="auto"/>
        <w:ind w:left="-142"/>
        <w:rPr>
          <w:color w:val="000000" w:themeColor="text1"/>
        </w:rPr>
      </w:pPr>
    </w:p>
    <w:p w:rsidR="004175C3" w:rsidRDefault="002310CD" w:rsidP="00613A01">
      <w:pPr>
        <w:spacing w:after="0"/>
        <w:ind w:left="-142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Materiales</w:t>
      </w:r>
    </w:p>
    <w:p w:rsidR="002310CD" w:rsidRPr="004175C3" w:rsidRDefault="002310CD" w:rsidP="00613A01">
      <w:pPr>
        <w:spacing w:after="0"/>
        <w:ind w:left="-142"/>
        <w:rPr>
          <w:b/>
          <w:color w:val="2F5496" w:themeColor="accent5" w:themeShade="BF"/>
        </w:rPr>
      </w:pPr>
    </w:p>
    <w:p w:rsidR="004175C3" w:rsidRPr="004175C3" w:rsidRDefault="004175C3" w:rsidP="00613A01">
      <w:pPr>
        <w:pStyle w:val="Prrafodelista"/>
        <w:numPr>
          <w:ilvl w:val="0"/>
          <w:numId w:val="17"/>
        </w:numPr>
        <w:spacing w:after="0" w:line="240" w:lineRule="auto"/>
        <w:ind w:left="-142" w:firstLine="0"/>
        <w:rPr>
          <w:rFonts w:ascii="Gill Sans MT" w:hAnsi="Gill Sans MT"/>
          <w:color w:val="000000" w:themeColor="text1"/>
          <w:sz w:val="22"/>
        </w:rPr>
      </w:pPr>
      <w:r w:rsidRPr="004175C3">
        <w:rPr>
          <w:rFonts w:ascii="Gill Sans MT" w:hAnsi="Gill Sans MT"/>
          <w:color w:val="000000" w:themeColor="text1"/>
          <w:sz w:val="22"/>
        </w:rPr>
        <w:t>Lápiz o lapicero para cada participante</w:t>
      </w:r>
    </w:p>
    <w:p w:rsidR="004175C3" w:rsidRPr="004175C3" w:rsidRDefault="004175C3" w:rsidP="00613A01">
      <w:pPr>
        <w:pStyle w:val="Prrafodelista"/>
        <w:numPr>
          <w:ilvl w:val="0"/>
          <w:numId w:val="17"/>
        </w:numPr>
        <w:spacing w:after="0" w:line="240" w:lineRule="auto"/>
        <w:ind w:left="-142" w:firstLine="0"/>
        <w:rPr>
          <w:rFonts w:ascii="Gill Sans MT" w:hAnsi="Gill Sans MT"/>
          <w:color w:val="000000" w:themeColor="text1"/>
          <w:sz w:val="22"/>
        </w:rPr>
      </w:pPr>
      <w:r w:rsidRPr="004175C3">
        <w:rPr>
          <w:rFonts w:ascii="Gill Sans MT" w:hAnsi="Gill Sans MT"/>
          <w:color w:val="000000" w:themeColor="text1"/>
          <w:sz w:val="22"/>
        </w:rPr>
        <w:t>Papelotes para los grupos</w:t>
      </w:r>
    </w:p>
    <w:p w:rsidR="004175C3" w:rsidRPr="004175C3" w:rsidRDefault="004175C3" w:rsidP="00613A01">
      <w:pPr>
        <w:pStyle w:val="Prrafodelista"/>
        <w:numPr>
          <w:ilvl w:val="0"/>
          <w:numId w:val="17"/>
        </w:numPr>
        <w:spacing w:after="0" w:line="240" w:lineRule="auto"/>
        <w:ind w:left="-142" w:firstLine="0"/>
        <w:rPr>
          <w:rFonts w:ascii="Gill Sans MT" w:hAnsi="Gill Sans MT"/>
          <w:color w:val="000000" w:themeColor="text1"/>
          <w:sz w:val="22"/>
        </w:rPr>
      </w:pPr>
      <w:r w:rsidRPr="004175C3">
        <w:rPr>
          <w:rFonts w:ascii="Gill Sans MT" w:hAnsi="Gill Sans MT"/>
          <w:color w:val="000000" w:themeColor="text1"/>
          <w:sz w:val="22"/>
        </w:rPr>
        <w:t>Plumones gruesos (2 colores)</w:t>
      </w:r>
    </w:p>
    <w:p w:rsidR="004175C3" w:rsidRPr="004175C3" w:rsidRDefault="004175C3" w:rsidP="00613A01">
      <w:pPr>
        <w:pStyle w:val="Prrafodelista"/>
        <w:numPr>
          <w:ilvl w:val="0"/>
          <w:numId w:val="17"/>
        </w:numPr>
        <w:spacing w:after="0" w:line="240" w:lineRule="auto"/>
        <w:ind w:left="-142" w:firstLine="0"/>
        <w:rPr>
          <w:rFonts w:ascii="Gill Sans MT" w:hAnsi="Gill Sans MT"/>
          <w:color w:val="000000" w:themeColor="text1"/>
          <w:sz w:val="22"/>
        </w:rPr>
      </w:pPr>
      <w:r w:rsidRPr="004175C3">
        <w:rPr>
          <w:rFonts w:ascii="Gill Sans MT" w:hAnsi="Gill Sans MT"/>
          <w:color w:val="000000" w:themeColor="text1"/>
          <w:sz w:val="22"/>
        </w:rPr>
        <w:t>Cinta maskintape</w:t>
      </w:r>
    </w:p>
    <w:p w:rsidR="004175C3" w:rsidRPr="004175C3" w:rsidRDefault="004175C3" w:rsidP="00613A01">
      <w:pPr>
        <w:pStyle w:val="Prrafodelista"/>
        <w:numPr>
          <w:ilvl w:val="0"/>
          <w:numId w:val="17"/>
        </w:numPr>
        <w:spacing w:after="0" w:line="240" w:lineRule="auto"/>
        <w:ind w:left="-142" w:firstLine="0"/>
        <w:rPr>
          <w:rFonts w:ascii="Gill Sans MT" w:hAnsi="Gill Sans MT"/>
          <w:color w:val="000000" w:themeColor="text1"/>
          <w:sz w:val="22"/>
        </w:rPr>
      </w:pPr>
      <w:r w:rsidRPr="004175C3">
        <w:rPr>
          <w:rFonts w:ascii="Gill Sans MT" w:hAnsi="Gill Sans MT"/>
          <w:color w:val="000000" w:themeColor="text1"/>
          <w:sz w:val="22"/>
        </w:rPr>
        <w:t>Computadora</w:t>
      </w:r>
    </w:p>
    <w:p w:rsidR="004175C3" w:rsidRPr="004175C3" w:rsidRDefault="004175C3" w:rsidP="00613A01">
      <w:pPr>
        <w:spacing w:after="0" w:line="240" w:lineRule="auto"/>
        <w:ind w:left="-142"/>
        <w:rPr>
          <w:color w:val="000000" w:themeColor="text1"/>
        </w:rPr>
      </w:pPr>
    </w:p>
    <w:p w:rsidR="002310CD" w:rsidRDefault="002310CD" w:rsidP="002310CD">
      <w:pPr>
        <w:ind w:left="-142"/>
        <w:rPr>
          <w:b/>
          <w:color w:val="000000" w:themeColor="text1"/>
        </w:rPr>
      </w:pPr>
      <w:r>
        <w:rPr>
          <w:b/>
          <w:color w:val="2F5496" w:themeColor="accent5" w:themeShade="BF"/>
        </w:rPr>
        <w:t>Producto</w:t>
      </w:r>
    </w:p>
    <w:p w:rsidR="004175C3" w:rsidRPr="002310CD" w:rsidRDefault="004175C3" w:rsidP="002310CD">
      <w:pPr>
        <w:ind w:left="-142"/>
        <w:rPr>
          <w:b/>
          <w:color w:val="000000" w:themeColor="text1"/>
        </w:rPr>
      </w:pPr>
      <w:r w:rsidRPr="002310CD">
        <w:rPr>
          <w:color w:val="000000" w:themeColor="text1"/>
        </w:rPr>
        <w:t>Plan de Comunicación para los resultados del MyE, incluyendo un plan de contenido digital para redes sociales</w:t>
      </w:r>
    </w:p>
    <w:p w:rsidR="004175C3" w:rsidRPr="004175C3" w:rsidRDefault="002310CD" w:rsidP="00613A01">
      <w:pPr>
        <w:ind w:left="-142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Desarrollo</w:t>
      </w:r>
    </w:p>
    <w:p w:rsidR="004175C3" w:rsidRPr="002310CD" w:rsidRDefault="002310CD" w:rsidP="00613A01">
      <w:pPr>
        <w:spacing w:after="0" w:line="240" w:lineRule="auto"/>
        <w:ind w:left="-142"/>
        <w:rPr>
          <w:b/>
          <w:color w:val="auto"/>
        </w:rPr>
      </w:pPr>
      <w:r>
        <w:rPr>
          <w:b/>
          <w:color w:val="auto"/>
        </w:rPr>
        <w:t>Trabajo Grupal</w:t>
      </w:r>
    </w:p>
    <w:p w:rsidR="004175C3" w:rsidRPr="004175C3" w:rsidRDefault="004175C3" w:rsidP="00613A01">
      <w:pPr>
        <w:spacing w:after="0" w:line="240" w:lineRule="auto"/>
        <w:ind w:left="-142"/>
        <w:rPr>
          <w:rFonts w:cs="Arial"/>
          <w:b/>
          <w:color w:val="auto"/>
        </w:rPr>
      </w:pPr>
    </w:p>
    <w:p w:rsidR="004175C3" w:rsidRPr="004175C3" w:rsidRDefault="004175C3" w:rsidP="00F600D4">
      <w:pPr>
        <w:pStyle w:val="Prrafodelista"/>
        <w:numPr>
          <w:ilvl w:val="0"/>
          <w:numId w:val="25"/>
        </w:numPr>
        <w:spacing w:after="200" w:line="276" w:lineRule="auto"/>
        <w:ind w:right="0"/>
        <w:jc w:val="left"/>
        <w:rPr>
          <w:rFonts w:ascii="Gill Sans MT" w:hAnsi="Gill Sans MT" w:cs="Arial"/>
          <w:sz w:val="22"/>
        </w:rPr>
      </w:pPr>
      <w:r w:rsidRPr="004175C3">
        <w:rPr>
          <w:rFonts w:ascii="Gill Sans MT" w:hAnsi="Gill Sans MT" w:cs="Arial"/>
          <w:sz w:val="22"/>
        </w:rPr>
        <w:t xml:space="preserve">Elaborar la matriz de contenido </w:t>
      </w:r>
      <w:r w:rsidRPr="004175C3">
        <w:rPr>
          <w:rFonts w:ascii="Gill Sans MT" w:hAnsi="Gill Sans MT" w:cs="Arial"/>
          <w:color w:val="000000" w:themeColor="text1"/>
          <w:sz w:val="22"/>
        </w:rPr>
        <w:t>digital</w:t>
      </w:r>
      <w:r w:rsidRPr="004175C3">
        <w:rPr>
          <w:rStyle w:val="Refdecomentario"/>
          <w:rFonts w:ascii="Gill Sans MT" w:eastAsiaTheme="minorEastAsia" w:hAnsi="Gill Sans MT" w:cs="GillSansMTStd-Book"/>
          <w:color w:val="000000" w:themeColor="text1"/>
          <w:sz w:val="22"/>
          <w:szCs w:val="22"/>
          <w:lang w:eastAsia="en-US"/>
        </w:rPr>
        <w:t xml:space="preserve"> (</w:t>
      </w:r>
      <w:r w:rsidRPr="004175C3">
        <w:rPr>
          <w:rFonts w:ascii="Gill Sans MT" w:hAnsi="Gill Sans MT" w:cs="Arial"/>
          <w:color w:val="000000" w:themeColor="text1"/>
          <w:sz w:val="22"/>
        </w:rPr>
        <w:t xml:space="preserve">en </w:t>
      </w:r>
      <w:r w:rsidRPr="004175C3">
        <w:rPr>
          <w:rFonts w:ascii="Gill Sans MT" w:hAnsi="Gill Sans MT" w:cs="Arial"/>
          <w:sz w:val="22"/>
        </w:rPr>
        <w:t>plantilla digital proporcionada)</w:t>
      </w:r>
    </w:p>
    <w:p w:rsidR="004175C3" w:rsidRPr="004175C3" w:rsidRDefault="004175C3" w:rsidP="00F600D4">
      <w:pPr>
        <w:pStyle w:val="Prrafodelista"/>
        <w:numPr>
          <w:ilvl w:val="0"/>
          <w:numId w:val="25"/>
        </w:numPr>
        <w:spacing w:after="200" w:line="276" w:lineRule="auto"/>
        <w:ind w:right="0"/>
        <w:rPr>
          <w:rFonts w:ascii="Gill Sans MT" w:hAnsi="Gill Sans MT" w:cs="Arial"/>
          <w:sz w:val="22"/>
        </w:rPr>
      </w:pPr>
      <w:r w:rsidRPr="004175C3">
        <w:rPr>
          <w:rFonts w:ascii="Gill Sans MT" w:hAnsi="Gill Sans MT" w:cs="Arial"/>
          <w:sz w:val="22"/>
        </w:rPr>
        <w:t xml:space="preserve">Integrar el plan de comunicación digital dentro del Plan de Comunicación para los resultados del MyE, respondiendo: </w:t>
      </w:r>
    </w:p>
    <w:p w:rsidR="004175C3" w:rsidRPr="004175C3" w:rsidRDefault="004175C3" w:rsidP="00F600D4">
      <w:pPr>
        <w:pStyle w:val="Prrafodelista"/>
        <w:numPr>
          <w:ilvl w:val="1"/>
          <w:numId w:val="26"/>
        </w:numPr>
        <w:spacing w:after="200" w:line="276" w:lineRule="auto"/>
        <w:ind w:right="0"/>
        <w:jc w:val="left"/>
        <w:rPr>
          <w:rFonts w:ascii="Gill Sans MT" w:hAnsi="Gill Sans MT" w:cs="Arial"/>
          <w:sz w:val="22"/>
        </w:rPr>
      </w:pPr>
      <w:r w:rsidRPr="004175C3">
        <w:rPr>
          <w:rFonts w:ascii="Gill Sans MT" w:hAnsi="Gill Sans MT" w:cs="Arial"/>
          <w:sz w:val="22"/>
        </w:rPr>
        <w:t xml:space="preserve">¿Qué función cumple?  </w:t>
      </w:r>
    </w:p>
    <w:p w:rsidR="00F600D4" w:rsidRDefault="004175C3" w:rsidP="00F600D4">
      <w:pPr>
        <w:pStyle w:val="Prrafodelista"/>
        <w:numPr>
          <w:ilvl w:val="1"/>
          <w:numId w:val="26"/>
        </w:numPr>
        <w:spacing w:after="200" w:line="276" w:lineRule="auto"/>
        <w:ind w:right="0"/>
        <w:jc w:val="left"/>
        <w:rPr>
          <w:rFonts w:ascii="Gill Sans MT" w:hAnsi="Gill Sans MT" w:cs="Arial"/>
          <w:sz w:val="22"/>
        </w:rPr>
      </w:pPr>
      <w:r w:rsidRPr="004175C3">
        <w:rPr>
          <w:rFonts w:ascii="Gill Sans MT" w:hAnsi="Gill Sans MT" w:cs="Arial"/>
          <w:sz w:val="22"/>
        </w:rPr>
        <w:t xml:space="preserve">¿Dónde encaja considerando las otras actividades propuestas? </w:t>
      </w:r>
    </w:p>
    <w:p w:rsidR="004175C3" w:rsidRPr="00F600D4" w:rsidRDefault="004175C3" w:rsidP="00F600D4">
      <w:pPr>
        <w:pStyle w:val="Prrafodelista"/>
        <w:numPr>
          <w:ilvl w:val="1"/>
          <w:numId w:val="26"/>
        </w:numPr>
        <w:spacing w:after="200" w:line="276" w:lineRule="auto"/>
        <w:ind w:right="0"/>
        <w:jc w:val="left"/>
        <w:rPr>
          <w:rFonts w:ascii="Gill Sans MT" w:hAnsi="Gill Sans MT" w:cs="Arial"/>
          <w:sz w:val="22"/>
        </w:rPr>
      </w:pPr>
      <w:r w:rsidRPr="00F600D4">
        <w:rPr>
          <w:rFonts w:ascii="Gill Sans MT" w:hAnsi="Gill Sans MT" w:cs="Arial"/>
          <w:sz w:val="22"/>
        </w:rPr>
        <w:t xml:space="preserve">¿Qué otros planes son necesarios? </w:t>
      </w:r>
    </w:p>
    <w:sectPr w:rsidR="004175C3" w:rsidRPr="00F600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Std-Book">
    <w:altName w:val="Gill Sans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AB8"/>
    <w:multiLevelType w:val="hybridMultilevel"/>
    <w:tmpl w:val="9A4CE2C2"/>
    <w:lvl w:ilvl="0" w:tplc="562EBEA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4795B"/>
    <w:multiLevelType w:val="hybridMultilevel"/>
    <w:tmpl w:val="B226E0D4"/>
    <w:lvl w:ilvl="0" w:tplc="562EBEA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63A6C"/>
    <w:multiLevelType w:val="hybridMultilevel"/>
    <w:tmpl w:val="DE5C3144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" w15:restartNumberingAfterBreak="0">
    <w:nsid w:val="1CCA21B4"/>
    <w:multiLevelType w:val="hybridMultilevel"/>
    <w:tmpl w:val="45C02C3A"/>
    <w:lvl w:ilvl="0" w:tplc="562EBEA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92FD0"/>
    <w:multiLevelType w:val="hybridMultilevel"/>
    <w:tmpl w:val="DE5C3144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 w15:restartNumberingAfterBreak="0">
    <w:nsid w:val="2B371D7E"/>
    <w:multiLevelType w:val="hybridMultilevel"/>
    <w:tmpl w:val="3BA4714E"/>
    <w:lvl w:ilvl="0" w:tplc="562EBEA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E5DAF"/>
    <w:multiLevelType w:val="hybridMultilevel"/>
    <w:tmpl w:val="A0CAEFAA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B29CC"/>
    <w:multiLevelType w:val="hybridMultilevel"/>
    <w:tmpl w:val="6206DD98"/>
    <w:lvl w:ilvl="0" w:tplc="562EBEA4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  <w:color w:val="auto"/>
      </w:rPr>
    </w:lvl>
    <w:lvl w:ilvl="1" w:tplc="562EBEA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68174B"/>
    <w:multiLevelType w:val="hybridMultilevel"/>
    <w:tmpl w:val="7EF61482"/>
    <w:lvl w:ilvl="0" w:tplc="562EBEA4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  <w:color w:val="auto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3A0E3F"/>
    <w:multiLevelType w:val="hybridMultilevel"/>
    <w:tmpl w:val="C74686B2"/>
    <w:lvl w:ilvl="0" w:tplc="14927700">
      <w:start w:val="1"/>
      <w:numFmt w:val="decimal"/>
      <w:lvlText w:val="%1."/>
      <w:lvlJc w:val="left"/>
      <w:pPr>
        <w:ind w:left="218" w:hanging="360"/>
      </w:pPr>
      <w:rPr>
        <w:rFonts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36482348"/>
    <w:multiLevelType w:val="hybridMultilevel"/>
    <w:tmpl w:val="C74686B2"/>
    <w:lvl w:ilvl="0" w:tplc="14927700">
      <w:start w:val="1"/>
      <w:numFmt w:val="decimal"/>
      <w:lvlText w:val="%1."/>
      <w:lvlJc w:val="left"/>
      <w:pPr>
        <w:ind w:left="218" w:hanging="360"/>
      </w:pPr>
      <w:rPr>
        <w:rFonts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58D36E25"/>
    <w:multiLevelType w:val="hybridMultilevel"/>
    <w:tmpl w:val="DA2A1F26"/>
    <w:lvl w:ilvl="0" w:tplc="44D296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C7050"/>
    <w:multiLevelType w:val="hybridMultilevel"/>
    <w:tmpl w:val="DA104EEC"/>
    <w:lvl w:ilvl="0" w:tplc="562EBEA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F36B6"/>
    <w:multiLevelType w:val="hybridMultilevel"/>
    <w:tmpl w:val="EE9EEB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E08BE"/>
    <w:multiLevelType w:val="hybridMultilevel"/>
    <w:tmpl w:val="09AE92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62927"/>
    <w:multiLevelType w:val="hybridMultilevel"/>
    <w:tmpl w:val="0F5465A0"/>
    <w:lvl w:ilvl="0" w:tplc="562EBEA4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  <w:color w:val="auto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1B06B0"/>
    <w:multiLevelType w:val="hybridMultilevel"/>
    <w:tmpl w:val="28466A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8665A"/>
    <w:multiLevelType w:val="hybridMultilevel"/>
    <w:tmpl w:val="97F62D7C"/>
    <w:lvl w:ilvl="0" w:tplc="562EBEA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C1231"/>
    <w:multiLevelType w:val="hybridMultilevel"/>
    <w:tmpl w:val="164E12FE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687D24"/>
    <w:multiLevelType w:val="hybridMultilevel"/>
    <w:tmpl w:val="60CCCBE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562EBEA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420FC9"/>
    <w:multiLevelType w:val="hybridMultilevel"/>
    <w:tmpl w:val="DE5C3144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1" w15:restartNumberingAfterBreak="0">
    <w:nsid w:val="6C7A63EF"/>
    <w:multiLevelType w:val="hybridMultilevel"/>
    <w:tmpl w:val="379012C4"/>
    <w:lvl w:ilvl="0" w:tplc="562EBEA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73FF4"/>
    <w:multiLevelType w:val="hybridMultilevel"/>
    <w:tmpl w:val="757EC25E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A62C91"/>
    <w:multiLevelType w:val="multilevel"/>
    <w:tmpl w:val="3836F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274246E"/>
    <w:multiLevelType w:val="hybridMultilevel"/>
    <w:tmpl w:val="732E062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42561"/>
    <w:multiLevelType w:val="hybridMultilevel"/>
    <w:tmpl w:val="8C32BFF0"/>
    <w:lvl w:ilvl="0" w:tplc="562EBEA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0"/>
  </w:num>
  <w:num w:numId="4">
    <w:abstractNumId w:val="4"/>
  </w:num>
  <w:num w:numId="5">
    <w:abstractNumId w:val="13"/>
  </w:num>
  <w:num w:numId="6">
    <w:abstractNumId w:val="11"/>
  </w:num>
  <w:num w:numId="7">
    <w:abstractNumId w:val="6"/>
  </w:num>
  <w:num w:numId="8">
    <w:abstractNumId w:val="22"/>
  </w:num>
  <w:num w:numId="9">
    <w:abstractNumId w:val="23"/>
  </w:num>
  <w:num w:numId="10">
    <w:abstractNumId w:val="24"/>
  </w:num>
  <w:num w:numId="11">
    <w:abstractNumId w:val="25"/>
  </w:num>
  <w:num w:numId="12">
    <w:abstractNumId w:val="14"/>
  </w:num>
  <w:num w:numId="13">
    <w:abstractNumId w:val="16"/>
  </w:num>
  <w:num w:numId="14">
    <w:abstractNumId w:val="1"/>
  </w:num>
  <w:num w:numId="15">
    <w:abstractNumId w:val="17"/>
  </w:num>
  <w:num w:numId="16">
    <w:abstractNumId w:val="5"/>
  </w:num>
  <w:num w:numId="17">
    <w:abstractNumId w:val="3"/>
  </w:num>
  <w:num w:numId="18">
    <w:abstractNumId w:val="21"/>
  </w:num>
  <w:num w:numId="19">
    <w:abstractNumId w:val="9"/>
  </w:num>
  <w:num w:numId="20">
    <w:abstractNumId w:val="10"/>
  </w:num>
  <w:num w:numId="21">
    <w:abstractNumId w:val="12"/>
  </w:num>
  <w:num w:numId="22">
    <w:abstractNumId w:val="15"/>
  </w:num>
  <w:num w:numId="23">
    <w:abstractNumId w:val="7"/>
  </w:num>
  <w:num w:numId="24">
    <w:abstractNumId w:val="0"/>
  </w:num>
  <w:num w:numId="25">
    <w:abstractNumId w:val="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C3"/>
    <w:rsid w:val="002310CD"/>
    <w:rsid w:val="004175C3"/>
    <w:rsid w:val="00521B8D"/>
    <w:rsid w:val="00613A01"/>
    <w:rsid w:val="0086480F"/>
    <w:rsid w:val="00AD7728"/>
    <w:rsid w:val="00C5570C"/>
    <w:rsid w:val="00DC6482"/>
    <w:rsid w:val="00F205D2"/>
    <w:rsid w:val="00F27AC3"/>
    <w:rsid w:val="00F6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CA57E5"/>
  <w15:chartTrackingRefBased/>
  <w15:docId w15:val="{4C71DA38-833D-4D57-97B7-B8A859C2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4175C3"/>
    <w:pPr>
      <w:spacing w:after="240" w:line="280" w:lineRule="atLeast"/>
    </w:pPr>
    <w:rPr>
      <w:rFonts w:ascii="Gill Sans MT" w:eastAsiaTheme="minorEastAsia" w:hAnsi="Gill Sans MT" w:cs="GillSansMTStd-Book"/>
      <w:color w:val="7F7F7F" w:themeColor="text1" w:themeTint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75C3"/>
    <w:rPr>
      <w:rFonts w:ascii="Gill Sans MT" w:hAnsi="Gill Sans MT"/>
      <w:b w:val="0"/>
      <w:i w:val="0"/>
      <w:color w:val="7F7F7F" w:themeColor="text1" w:themeTint="80"/>
      <w:sz w:val="22"/>
      <w:u w:val="single"/>
    </w:rPr>
  </w:style>
  <w:style w:type="paragraph" w:styleId="Prrafodelista">
    <w:name w:val="List Paragraph"/>
    <w:aliases w:val="Ha,Titulo de Fígura,TITULO A,Bulleted List,Fundamentacion,SubPárrafo de lista,ct parrafo,21. Párrafo de lista,Lista vistosa - Énfasis 11"/>
    <w:basedOn w:val="Normal"/>
    <w:link w:val="PrrafodelistaCar"/>
    <w:uiPriority w:val="34"/>
    <w:qFormat/>
    <w:rsid w:val="004175C3"/>
    <w:pPr>
      <w:spacing w:after="9" w:line="295" w:lineRule="auto"/>
      <w:ind w:left="720" w:right="178" w:hanging="10"/>
      <w:contextualSpacing/>
      <w:jc w:val="both"/>
    </w:pPr>
    <w:rPr>
      <w:rFonts w:ascii="Franklin Gothic" w:eastAsia="Franklin Gothic" w:hAnsi="Franklin Gothic" w:cs="Franklin Gothic"/>
      <w:color w:val="000000"/>
      <w:sz w:val="24"/>
      <w:lang w:eastAsia="es-PE"/>
    </w:rPr>
  </w:style>
  <w:style w:type="table" w:styleId="Tablaconcuadrcula">
    <w:name w:val="Table Grid"/>
    <w:basedOn w:val="Tablanormal"/>
    <w:uiPriority w:val="59"/>
    <w:rsid w:val="004175C3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Ha Car,Titulo de Fígura Car,TITULO A Car,Bulleted List Car,Fundamentacion Car,SubPárrafo de lista Car,ct parrafo Car,21. Párrafo de lista Car,Lista vistosa - Énfasis 11 Car"/>
    <w:basedOn w:val="Fuentedeprrafopredeter"/>
    <w:link w:val="Prrafodelista"/>
    <w:uiPriority w:val="34"/>
    <w:rsid w:val="004175C3"/>
    <w:rPr>
      <w:rFonts w:ascii="Franklin Gothic" w:eastAsia="Franklin Gothic" w:hAnsi="Franklin Gothic" w:cs="Franklin Gothic"/>
      <w:color w:val="000000"/>
      <w:sz w:val="24"/>
      <w:lang w:eastAsia="es-PE"/>
    </w:rPr>
  </w:style>
  <w:style w:type="character" w:customStyle="1" w:styleId="author-name">
    <w:name w:val="author-name"/>
    <w:basedOn w:val="Fuentedeprrafopredeter"/>
    <w:rsid w:val="004175C3"/>
  </w:style>
  <w:style w:type="paragraph" w:customStyle="1" w:styleId="parrafo">
    <w:name w:val="parrafo"/>
    <w:basedOn w:val="Normal"/>
    <w:rsid w:val="004175C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4175C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Torres</dc:creator>
  <cp:keywords/>
  <dc:description/>
  <cp:lastModifiedBy>Adriana Torres</cp:lastModifiedBy>
  <cp:revision>7</cp:revision>
  <dcterms:created xsi:type="dcterms:W3CDTF">2018-02-23T18:03:00Z</dcterms:created>
  <dcterms:modified xsi:type="dcterms:W3CDTF">2018-02-23T19:03:00Z</dcterms:modified>
</cp:coreProperties>
</file>