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C3" w:rsidRPr="00613A01" w:rsidRDefault="00C5570C" w:rsidP="00613A01">
      <w:pPr>
        <w:spacing w:after="0" w:line="240" w:lineRule="auto"/>
        <w:ind w:left="-142"/>
        <w:rPr>
          <w:rFonts w:eastAsia="Franklin Gothic" w:cs="Arial"/>
          <w:b/>
          <w:color w:val="auto"/>
          <w:sz w:val="24"/>
          <w:lang w:eastAsia="es-PE"/>
        </w:rPr>
      </w:pPr>
      <w:bookmarkStart w:id="0" w:name="_Toc505347038"/>
      <w:r>
        <w:rPr>
          <w:rFonts w:eastAsia="Franklin Gothic" w:cs="Arial"/>
          <w:b/>
          <w:color w:val="auto"/>
          <w:sz w:val="24"/>
          <w:lang w:eastAsia="es-PE"/>
        </w:rPr>
        <w:t xml:space="preserve">Anexo </w:t>
      </w:r>
      <w:r w:rsidR="004175C3" w:rsidRPr="00613A01">
        <w:rPr>
          <w:rFonts w:eastAsia="Franklin Gothic" w:cs="Arial"/>
          <w:b/>
          <w:color w:val="auto"/>
          <w:sz w:val="24"/>
          <w:lang w:eastAsia="es-PE"/>
        </w:rPr>
        <w:t>2.3</w:t>
      </w:r>
      <w:r>
        <w:rPr>
          <w:rFonts w:eastAsia="Franklin Gothic" w:cs="Arial"/>
          <w:b/>
          <w:color w:val="auto"/>
          <w:sz w:val="24"/>
          <w:lang w:eastAsia="es-PE"/>
        </w:rPr>
        <w:t>:</w:t>
      </w:r>
      <w:r w:rsidR="004175C3" w:rsidRPr="00613A01">
        <w:rPr>
          <w:rFonts w:eastAsia="Franklin Gothic" w:cs="Arial"/>
          <w:b/>
          <w:color w:val="auto"/>
          <w:sz w:val="24"/>
          <w:lang w:eastAsia="es-PE"/>
        </w:rPr>
        <w:t xml:space="preserve"> Guía del Taller 3: Des</w:t>
      </w:r>
      <w:bookmarkStart w:id="1" w:name="_GoBack"/>
      <w:bookmarkEnd w:id="1"/>
      <w:r w:rsidR="004175C3" w:rsidRPr="00613A01">
        <w:rPr>
          <w:rFonts w:eastAsia="Franklin Gothic" w:cs="Arial"/>
          <w:b/>
          <w:color w:val="auto"/>
          <w:sz w:val="24"/>
          <w:lang w:eastAsia="es-PE"/>
        </w:rPr>
        <w:t>arrollo del plan de comunicaciones</w:t>
      </w:r>
      <w:bookmarkEnd w:id="0"/>
    </w:p>
    <w:p w:rsidR="004175C3" w:rsidRPr="004175C3" w:rsidRDefault="004175C3" w:rsidP="00613A01">
      <w:pPr>
        <w:ind w:left="-142"/>
        <w:rPr>
          <w:b/>
          <w:color w:val="2F5496" w:themeColor="accent5" w:themeShade="BF"/>
        </w:rPr>
      </w:pPr>
    </w:p>
    <w:p w:rsidR="00C5570C" w:rsidRDefault="00C5570C" w:rsidP="00C5570C">
      <w:pPr>
        <w:ind w:left="-142"/>
        <w:rPr>
          <w:rFonts w:cstheme="minorBidi"/>
          <w:b/>
          <w:color w:val="2F5496" w:themeColor="accent5" w:themeShade="BF"/>
        </w:rPr>
      </w:pPr>
      <w:r>
        <w:rPr>
          <w:b/>
          <w:color w:val="2F5496" w:themeColor="accent5" w:themeShade="BF"/>
        </w:rPr>
        <w:t>Objetivo</w:t>
      </w:r>
    </w:p>
    <w:p w:rsidR="004175C3" w:rsidRPr="00C5570C" w:rsidRDefault="004175C3" w:rsidP="00C5570C">
      <w:pPr>
        <w:ind w:left="-142"/>
        <w:rPr>
          <w:rFonts w:cstheme="minorBidi"/>
          <w:b/>
          <w:color w:val="2F5496" w:themeColor="accent5" w:themeShade="BF"/>
        </w:rPr>
      </w:pPr>
      <w:r w:rsidRPr="00C5570C">
        <w:rPr>
          <w:color w:val="000000" w:themeColor="text1"/>
        </w:rPr>
        <w:t>Concluir la elaboración del Plan de Comunicaciones del MyE</w:t>
      </w:r>
    </w:p>
    <w:p w:rsidR="004175C3" w:rsidRPr="004175C3" w:rsidRDefault="004175C3" w:rsidP="00613A01">
      <w:pPr>
        <w:spacing w:after="0" w:line="240" w:lineRule="auto"/>
        <w:ind w:left="-142"/>
        <w:rPr>
          <w:color w:val="000000" w:themeColor="text1"/>
        </w:rPr>
      </w:pPr>
    </w:p>
    <w:p w:rsidR="004175C3" w:rsidRPr="004175C3" w:rsidRDefault="004175C3" w:rsidP="00613A01">
      <w:pPr>
        <w:spacing w:after="0" w:line="240" w:lineRule="auto"/>
        <w:ind w:left="-142"/>
        <w:rPr>
          <w:color w:val="000000" w:themeColor="text1"/>
        </w:rPr>
      </w:pPr>
      <w:r w:rsidRPr="004175C3">
        <w:rPr>
          <w:b/>
          <w:color w:val="2F5496" w:themeColor="accent5" w:themeShade="BF"/>
        </w:rPr>
        <w:t xml:space="preserve">Tiempo: </w:t>
      </w:r>
      <w:r w:rsidRPr="004175C3">
        <w:rPr>
          <w:color w:val="000000" w:themeColor="text1"/>
        </w:rPr>
        <w:t xml:space="preserve"> 2 horas</w:t>
      </w:r>
    </w:p>
    <w:p w:rsidR="004175C3" w:rsidRPr="004175C3" w:rsidRDefault="004175C3" w:rsidP="00613A01">
      <w:pPr>
        <w:spacing w:after="0" w:line="240" w:lineRule="auto"/>
        <w:ind w:left="-142"/>
        <w:rPr>
          <w:color w:val="000000" w:themeColor="text1"/>
        </w:rPr>
      </w:pPr>
    </w:p>
    <w:p w:rsidR="004175C3" w:rsidRDefault="00C5570C" w:rsidP="00613A01">
      <w:pPr>
        <w:spacing w:after="0"/>
        <w:ind w:left="-142"/>
        <w:rPr>
          <w:b/>
          <w:color w:val="2F5496" w:themeColor="accent5" w:themeShade="BF"/>
        </w:rPr>
      </w:pPr>
      <w:r>
        <w:rPr>
          <w:b/>
          <w:color w:val="2F5496" w:themeColor="accent5" w:themeShade="BF"/>
        </w:rPr>
        <w:t>Materiales</w:t>
      </w:r>
    </w:p>
    <w:p w:rsidR="00C5570C" w:rsidRPr="004175C3" w:rsidRDefault="00C5570C" w:rsidP="00613A01">
      <w:pPr>
        <w:spacing w:after="0"/>
        <w:ind w:left="-142"/>
        <w:rPr>
          <w:b/>
          <w:color w:val="2F5496" w:themeColor="accent5" w:themeShade="BF"/>
        </w:rPr>
      </w:pPr>
    </w:p>
    <w:p w:rsidR="004175C3" w:rsidRPr="004175C3" w:rsidRDefault="004175C3" w:rsidP="00613A01">
      <w:pPr>
        <w:pStyle w:val="Prrafodelista"/>
        <w:numPr>
          <w:ilvl w:val="0"/>
          <w:numId w:val="15"/>
        </w:numPr>
        <w:spacing w:after="0" w:line="240" w:lineRule="auto"/>
        <w:ind w:left="-142" w:firstLine="0"/>
        <w:rPr>
          <w:rFonts w:ascii="Gill Sans MT" w:hAnsi="Gill Sans MT"/>
          <w:color w:val="000000" w:themeColor="text1"/>
          <w:sz w:val="22"/>
        </w:rPr>
      </w:pPr>
      <w:r w:rsidRPr="004175C3">
        <w:rPr>
          <w:rFonts w:ascii="Gill Sans MT" w:hAnsi="Gill Sans MT"/>
          <w:color w:val="000000" w:themeColor="text1"/>
          <w:sz w:val="22"/>
        </w:rPr>
        <w:t>Computadora</w:t>
      </w:r>
    </w:p>
    <w:p w:rsidR="004175C3" w:rsidRPr="004175C3" w:rsidRDefault="004175C3" w:rsidP="00613A01">
      <w:pPr>
        <w:pStyle w:val="Prrafodelista"/>
        <w:numPr>
          <w:ilvl w:val="0"/>
          <w:numId w:val="15"/>
        </w:numPr>
        <w:spacing w:after="0" w:line="240" w:lineRule="auto"/>
        <w:ind w:left="-142" w:firstLine="0"/>
        <w:rPr>
          <w:rFonts w:ascii="Gill Sans MT" w:hAnsi="Gill Sans MT"/>
          <w:color w:val="000000" w:themeColor="text1"/>
          <w:sz w:val="22"/>
        </w:rPr>
      </w:pPr>
      <w:r w:rsidRPr="004175C3">
        <w:rPr>
          <w:rFonts w:ascii="Gill Sans MT" w:hAnsi="Gill Sans MT" w:cs="Arial"/>
          <w:color w:val="auto"/>
          <w:sz w:val="22"/>
        </w:rPr>
        <w:t>Plantilla y archivo digital “Formato- Estrategia de comunicaciones”</w:t>
      </w:r>
    </w:p>
    <w:p w:rsidR="004175C3" w:rsidRPr="004175C3" w:rsidRDefault="004175C3" w:rsidP="00613A01">
      <w:pPr>
        <w:ind w:left="-142"/>
        <w:rPr>
          <w:b/>
          <w:color w:val="2F5496" w:themeColor="accent5" w:themeShade="BF"/>
        </w:rPr>
      </w:pPr>
    </w:p>
    <w:p w:rsidR="00C5570C" w:rsidRDefault="00C5570C" w:rsidP="00C5570C">
      <w:pPr>
        <w:ind w:left="-142"/>
        <w:rPr>
          <w:b/>
          <w:color w:val="2F5496" w:themeColor="accent5" w:themeShade="BF"/>
        </w:rPr>
      </w:pPr>
      <w:r>
        <w:rPr>
          <w:b/>
          <w:color w:val="2F5496" w:themeColor="accent5" w:themeShade="BF"/>
        </w:rPr>
        <w:t>Producto</w:t>
      </w:r>
    </w:p>
    <w:p w:rsidR="004175C3" w:rsidRPr="00C5570C" w:rsidRDefault="004175C3" w:rsidP="00C5570C">
      <w:pPr>
        <w:ind w:left="-142"/>
        <w:rPr>
          <w:b/>
          <w:color w:val="2F5496" w:themeColor="accent5" w:themeShade="BF"/>
        </w:rPr>
      </w:pPr>
      <w:r w:rsidRPr="00C5570C">
        <w:rPr>
          <w:color w:val="000000" w:themeColor="text1"/>
        </w:rPr>
        <w:t>Plan de Comunicaciones</w:t>
      </w:r>
    </w:p>
    <w:p w:rsidR="004175C3" w:rsidRPr="004175C3" w:rsidRDefault="004175C3" w:rsidP="00613A01">
      <w:pPr>
        <w:ind w:left="-142"/>
        <w:rPr>
          <w:b/>
          <w:color w:val="2F5496" w:themeColor="accent5" w:themeShade="BF"/>
        </w:rPr>
      </w:pPr>
      <w:r w:rsidRPr="004175C3">
        <w:rPr>
          <w:b/>
          <w:color w:val="2F5496" w:themeColor="accent5" w:themeShade="BF"/>
        </w:rPr>
        <w:t>Desarrollo:</w:t>
      </w:r>
    </w:p>
    <w:p w:rsidR="004175C3" w:rsidRPr="00C5570C" w:rsidRDefault="00C5570C" w:rsidP="00613A01">
      <w:pPr>
        <w:spacing w:after="0" w:line="240" w:lineRule="auto"/>
        <w:ind w:left="-142"/>
        <w:rPr>
          <w:b/>
          <w:color w:val="auto"/>
        </w:rPr>
      </w:pPr>
      <w:r w:rsidRPr="00C5570C">
        <w:rPr>
          <w:b/>
          <w:color w:val="auto"/>
        </w:rPr>
        <w:t>Trabajo Grupal:</w:t>
      </w:r>
    </w:p>
    <w:p w:rsidR="004175C3" w:rsidRPr="004175C3" w:rsidRDefault="004175C3" w:rsidP="00613A01">
      <w:pPr>
        <w:spacing w:after="0" w:line="240" w:lineRule="auto"/>
        <w:ind w:left="-142"/>
      </w:pPr>
    </w:p>
    <w:p w:rsidR="004175C3" w:rsidRPr="004175C3" w:rsidRDefault="004175C3" w:rsidP="00613A01">
      <w:pPr>
        <w:spacing w:after="200" w:line="276" w:lineRule="auto"/>
        <w:ind w:left="-142"/>
        <w:rPr>
          <w:rFonts w:cs="Arial"/>
          <w:color w:val="auto"/>
        </w:rPr>
      </w:pPr>
      <w:r w:rsidRPr="004175C3">
        <w:rPr>
          <w:rFonts w:cs="Arial"/>
          <w:color w:val="auto"/>
        </w:rPr>
        <w:t>Usando la plantilla y el archivo digital “Formato- Estrategia de comunicaciones”, culminen la elaboración del plan de comunicaciones.</w:t>
      </w:r>
    </w:p>
    <w:p w:rsidR="00C5570C" w:rsidRDefault="00C5570C" w:rsidP="00613A01">
      <w:pPr>
        <w:ind w:left="-142"/>
        <w:rPr>
          <w:rFonts w:cs="Arial"/>
          <w:b/>
          <w:color w:val="auto"/>
          <w:u w:val="single"/>
        </w:rPr>
      </w:pPr>
    </w:p>
    <w:p w:rsidR="004175C3" w:rsidRPr="004175C3" w:rsidRDefault="004175C3" w:rsidP="00613A01">
      <w:pPr>
        <w:ind w:left="-142"/>
        <w:rPr>
          <w:rFonts w:cs="Arial"/>
          <w:b/>
          <w:color w:val="auto"/>
          <w:u w:val="single"/>
        </w:rPr>
      </w:pPr>
      <w:r w:rsidRPr="004175C3">
        <w:rPr>
          <w:rFonts w:cs="Arial"/>
          <w:b/>
          <w:color w:val="auto"/>
          <w:u w:val="single"/>
        </w:rPr>
        <w:t xml:space="preserve">Plantilla para elaborar el plan de comunicaciones </w:t>
      </w:r>
    </w:p>
    <w:p w:rsidR="004175C3" w:rsidRPr="004175C3" w:rsidRDefault="004175C3" w:rsidP="00613A01">
      <w:pPr>
        <w:ind w:left="-142"/>
        <w:rPr>
          <w:rFonts w:cs="Arial"/>
          <w:b/>
          <w:color w:val="auto"/>
          <w:lang w:val="es-ES"/>
        </w:rPr>
      </w:pPr>
      <w:r w:rsidRPr="004175C3">
        <w:rPr>
          <w:rFonts w:cs="Arial"/>
          <w:b/>
          <w:color w:val="auto"/>
          <w:lang w:val="es-ES"/>
        </w:rPr>
        <w:t>Sobre el plan de Monitoreo y Evaluación: 2017</w:t>
      </w:r>
    </w:p>
    <w:p w:rsidR="004175C3" w:rsidRPr="00C5570C" w:rsidRDefault="004175C3" w:rsidP="00613A01">
      <w:pPr>
        <w:ind w:left="-142"/>
        <w:rPr>
          <w:rFonts w:cs="Arial"/>
          <w:color w:val="auto"/>
          <w:lang w:val="es-ES"/>
        </w:rPr>
      </w:pPr>
      <w:r w:rsidRPr="00C5570C">
        <w:rPr>
          <w:rFonts w:cs="Arial"/>
          <w:color w:val="auto"/>
          <w:lang w:val="es-ES"/>
        </w:rPr>
        <w:t xml:space="preserve">Una breve descripción del plan del MyE (aproximadamente 500 palabras). Incluir las actividades de comunicación que se llevaran a cabo y su impacto, de saberlo. </w:t>
      </w:r>
    </w:p>
    <w:p w:rsidR="004175C3" w:rsidRPr="00C5570C" w:rsidRDefault="00C5570C" w:rsidP="00613A01">
      <w:pPr>
        <w:ind w:left="-142"/>
        <w:rPr>
          <w:rFonts w:cs="Arial"/>
          <w:b/>
          <w:color w:val="auto"/>
          <w:lang w:val="es-ES"/>
        </w:rPr>
      </w:pPr>
      <w:r>
        <w:rPr>
          <w:rFonts w:cs="Arial"/>
          <w:b/>
          <w:color w:val="auto"/>
          <w:lang w:val="es-ES"/>
        </w:rPr>
        <w:t>Mirando hacia delante: 2019</w:t>
      </w:r>
    </w:p>
    <w:p w:rsidR="004175C3" w:rsidRPr="00C5570C" w:rsidRDefault="004175C3" w:rsidP="00613A01">
      <w:pPr>
        <w:ind w:left="-142"/>
        <w:rPr>
          <w:rFonts w:cs="Arial"/>
          <w:color w:val="auto"/>
          <w:lang w:val="es-ES"/>
        </w:rPr>
      </w:pPr>
      <w:r w:rsidRPr="00C5570C">
        <w:rPr>
          <w:rFonts w:cs="Arial"/>
          <w:color w:val="auto"/>
          <w:lang w:val="es-ES"/>
        </w:rPr>
        <w:t xml:space="preserve">Una breve descripción de las expectativas del plan del MyE en el año que viene, qué actividades de comunicaciones quieren lograr y cuál es el impacto que esperan de éstas. </w:t>
      </w:r>
    </w:p>
    <w:p w:rsidR="004175C3" w:rsidRPr="00C5570C" w:rsidRDefault="004175C3" w:rsidP="00613A01">
      <w:pPr>
        <w:ind w:left="-142"/>
        <w:rPr>
          <w:rFonts w:cs="Arial"/>
          <w:color w:val="auto"/>
          <w:lang w:val="es-ES"/>
        </w:rPr>
      </w:pPr>
    </w:p>
    <w:p w:rsidR="00C5570C" w:rsidRDefault="00C5570C">
      <w:pPr>
        <w:spacing w:after="160" w:line="259" w:lineRule="auto"/>
        <w:rPr>
          <w:rFonts w:cs="Arial"/>
          <w:b/>
          <w:color w:val="auto"/>
          <w:lang w:val="es-ES"/>
        </w:rPr>
      </w:pPr>
      <w:r>
        <w:rPr>
          <w:rFonts w:cs="Arial"/>
          <w:b/>
          <w:color w:val="auto"/>
          <w:lang w:val="es-ES"/>
        </w:rPr>
        <w:br w:type="page"/>
      </w:r>
    </w:p>
    <w:p w:rsidR="004175C3" w:rsidRPr="00C5570C" w:rsidRDefault="004175C3" w:rsidP="00613A01">
      <w:pPr>
        <w:ind w:left="-142"/>
        <w:rPr>
          <w:rFonts w:cs="Arial"/>
          <w:b/>
          <w:color w:val="auto"/>
          <w:lang w:val="es-ES"/>
        </w:rPr>
      </w:pPr>
      <w:r w:rsidRPr="00C5570C">
        <w:rPr>
          <w:rFonts w:cs="Arial"/>
          <w:b/>
          <w:color w:val="auto"/>
          <w:lang w:val="es-ES"/>
        </w:rPr>
        <w:lastRenderedPageBreak/>
        <w:t>Público objetivo (Momento 1)</w:t>
      </w:r>
    </w:p>
    <w:p w:rsidR="004175C3" w:rsidRPr="00C5570C" w:rsidRDefault="004175C3" w:rsidP="00613A01">
      <w:pPr>
        <w:ind w:left="-142"/>
        <w:rPr>
          <w:rFonts w:cs="Arial"/>
          <w:color w:val="auto"/>
          <w:lang w:val="es-ES"/>
        </w:rPr>
      </w:pPr>
      <w:r w:rsidRPr="00C5570C">
        <w:rPr>
          <w:rFonts w:cs="Arial"/>
          <w:color w:val="auto"/>
          <w:lang w:val="es-ES"/>
        </w:rPr>
        <w:t>¿A quién necesitan llegar para lograr sus objetivos principales? ¿Sus objetivos secundarios? ¿Quiénes son los receptores de su información? ¿Quién nos tiene que leer para lograr ver el cambio que quieren ver?</w:t>
      </w:r>
    </w:p>
    <w:p w:rsidR="004175C3" w:rsidRPr="00C5570C" w:rsidRDefault="004175C3" w:rsidP="00613A01">
      <w:pPr>
        <w:pStyle w:val="Prrafodelista"/>
        <w:numPr>
          <w:ilvl w:val="0"/>
          <w:numId w:val="4"/>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Público objetivo 1</w:t>
      </w:r>
    </w:p>
    <w:p w:rsidR="004175C3" w:rsidRPr="00C5570C" w:rsidRDefault="004175C3" w:rsidP="00613A01">
      <w:pPr>
        <w:pStyle w:val="Prrafodelista"/>
        <w:numPr>
          <w:ilvl w:val="0"/>
          <w:numId w:val="4"/>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Público objetivo 2</w:t>
      </w:r>
    </w:p>
    <w:p w:rsidR="004175C3" w:rsidRPr="00C5570C" w:rsidRDefault="004175C3" w:rsidP="00613A01">
      <w:pPr>
        <w:pStyle w:val="Prrafodelista"/>
        <w:numPr>
          <w:ilvl w:val="0"/>
          <w:numId w:val="4"/>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Público objetivo 3</w:t>
      </w:r>
    </w:p>
    <w:p w:rsidR="004175C3" w:rsidRPr="00C5570C" w:rsidRDefault="004175C3" w:rsidP="00613A01">
      <w:pPr>
        <w:pStyle w:val="Prrafodelista"/>
        <w:numPr>
          <w:ilvl w:val="0"/>
          <w:numId w:val="4"/>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Público objetivo 4</w:t>
      </w:r>
    </w:p>
    <w:p w:rsidR="004175C3" w:rsidRPr="00C5570C" w:rsidRDefault="004175C3" w:rsidP="00613A01">
      <w:pPr>
        <w:pStyle w:val="Prrafodelista"/>
        <w:numPr>
          <w:ilvl w:val="0"/>
          <w:numId w:val="4"/>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Público objetivo 5</w:t>
      </w:r>
    </w:p>
    <w:p w:rsidR="004175C3" w:rsidRPr="00C5570C" w:rsidRDefault="004175C3" w:rsidP="00613A01">
      <w:pPr>
        <w:ind w:left="-142"/>
        <w:rPr>
          <w:rFonts w:cs="Arial"/>
          <w:b/>
          <w:color w:val="auto"/>
          <w:lang w:val="es-ES"/>
        </w:rPr>
      </w:pPr>
    </w:p>
    <w:p w:rsidR="004175C3" w:rsidRPr="00C5570C" w:rsidRDefault="004175C3" w:rsidP="00613A01">
      <w:pPr>
        <w:ind w:left="-142"/>
        <w:rPr>
          <w:rFonts w:cs="Arial"/>
          <w:b/>
          <w:color w:val="auto"/>
          <w:lang w:val="es-ES"/>
        </w:rPr>
      </w:pPr>
      <w:r w:rsidRPr="00C5570C">
        <w:rPr>
          <w:rFonts w:cs="Arial"/>
          <w:b/>
          <w:color w:val="auto"/>
          <w:lang w:val="es-ES"/>
        </w:rPr>
        <w:t>Metas/objetivos (Momento 1)</w:t>
      </w:r>
    </w:p>
    <w:p w:rsidR="004175C3" w:rsidRPr="00C5570C" w:rsidRDefault="004175C3" w:rsidP="00613A01">
      <w:pPr>
        <w:ind w:left="-142"/>
        <w:rPr>
          <w:rFonts w:cs="Arial"/>
          <w:color w:val="auto"/>
          <w:lang w:val="es-ES"/>
        </w:rPr>
      </w:pPr>
      <w:r w:rsidRPr="00C5570C">
        <w:rPr>
          <w:rFonts w:cs="Arial"/>
          <w:color w:val="auto"/>
          <w:lang w:val="es-ES"/>
        </w:rPr>
        <w:t>¿Qué significa “éxito” para sus actividades comunicacionales? ¿Qué quieren lograr al hacer más comunicación sobre su trabajo?</w:t>
      </w:r>
    </w:p>
    <w:p w:rsidR="004175C3" w:rsidRPr="00C5570C" w:rsidRDefault="004175C3" w:rsidP="00613A01">
      <w:pPr>
        <w:pStyle w:val="Prrafodelista"/>
        <w:numPr>
          <w:ilvl w:val="0"/>
          <w:numId w:val="2"/>
        </w:numPr>
        <w:spacing w:before="120" w:after="12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Objetivo principal 1</w:t>
      </w:r>
    </w:p>
    <w:p w:rsidR="004175C3" w:rsidRPr="00C5570C" w:rsidRDefault="004175C3" w:rsidP="00613A01">
      <w:pPr>
        <w:pStyle w:val="Prrafodelista"/>
        <w:numPr>
          <w:ilvl w:val="0"/>
          <w:numId w:val="2"/>
        </w:numPr>
        <w:spacing w:before="120" w:after="12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Objetivo principal 2</w:t>
      </w:r>
    </w:p>
    <w:p w:rsidR="004175C3" w:rsidRPr="00C5570C" w:rsidRDefault="004175C3" w:rsidP="00613A01">
      <w:pPr>
        <w:pStyle w:val="Prrafodelista"/>
        <w:numPr>
          <w:ilvl w:val="0"/>
          <w:numId w:val="2"/>
        </w:numPr>
        <w:spacing w:before="120" w:after="12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Objetivo secundario 1</w:t>
      </w:r>
    </w:p>
    <w:p w:rsidR="004175C3" w:rsidRPr="00C5570C" w:rsidRDefault="004175C3" w:rsidP="00613A01">
      <w:pPr>
        <w:pStyle w:val="Prrafodelista"/>
        <w:numPr>
          <w:ilvl w:val="0"/>
          <w:numId w:val="2"/>
        </w:numPr>
        <w:spacing w:before="120" w:after="12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Objetivo secundario 2</w:t>
      </w:r>
    </w:p>
    <w:p w:rsidR="004175C3" w:rsidRPr="00C5570C" w:rsidRDefault="004175C3" w:rsidP="00613A01">
      <w:pPr>
        <w:pStyle w:val="Prrafodelista"/>
        <w:numPr>
          <w:ilvl w:val="0"/>
          <w:numId w:val="2"/>
        </w:numPr>
        <w:spacing w:before="120" w:after="12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Objetivo secundario 3</w:t>
      </w:r>
    </w:p>
    <w:p w:rsidR="004175C3" w:rsidRPr="00C5570C" w:rsidRDefault="004175C3" w:rsidP="00613A01">
      <w:pPr>
        <w:ind w:left="-142"/>
        <w:rPr>
          <w:rFonts w:cs="Arial"/>
          <w:b/>
          <w:color w:val="auto"/>
          <w:lang w:val="es-ES"/>
        </w:rPr>
      </w:pPr>
    </w:p>
    <w:p w:rsidR="004175C3" w:rsidRPr="00C5570C" w:rsidRDefault="004175C3" w:rsidP="00613A01">
      <w:pPr>
        <w:ind w:left="-142"/>
        <w:rPr>
          <w:rFonts w:cs="Arial"/>
          <w:b/>
          <w:color w:val="auto"/>
          <w:lang w:val="es-ES"/>
        </w:rPr>
      </w:pPr>
      <w:r w:rsidRPr="00C5570C">
        <w:rPr>
          <w:rFonts w:cs="Arial"/>
          <w:b/>
          <w:color w:val="auto"/>
          <w:lang w:val="es-ES"/>
        </w:rPr>
        <w:t>Mensajes principales (Momento 2)</w:t>
      </w:r>
    </w:p>
    <w:p w:rsidR="004175C3" w:rsidRPr="00C5570C" w:rsidRDefault="004175C3" w:rsidP="00613A01">
      <w:pPr>
        <w:ind w:left="-142"/>
        <w:rPr>
          <w:rFonts w:cs="Arial"/>
          <w:color w:val="auto"/>
          <w:lang w:val="es-ES"/>
        </w:rPr>
      </w:pPr>
      <w:r w:rsidRPr="00C5570C">
        <w:rPr>
          <w:rFonts w:cs="Arial"/>
          <w:color w:val="auto"/>
          <w:lang w:val="es-ES"/>
        </w:rPr>
        <w:t>Identifiquen los mensajes principales: ¿Son para promover su trabajo? ¿Son de incidencia? Pregúntense ¿Cuál es el cambio que quiero ver?</w:t>
      </w:r>
    </w:p>
    <w:p w:rsidR="004175C3" w:rsidRPr="00C5570C" w:rsidRDefault="004175C3" w:rsidP="00613A01">
      <w:pPr>
        <w:pStyle w:val="Prrafodelista"/>
        <w:numPr>
          <w:ilvl w:val="0"/>
          <w:numId w:val="3"/>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Mensaje principal 1</w:t>
      </w:r>
    </w:p>
    <w:p w:rsidR="004175C3" w:rsidRPr="00C5570C" w:rsidRDefault="004175C3" w:rsidP="00613A01">
      <w:pPr>
        <w:pStyle w:val="Prrafodelista"/>
        <w:numPr>
          <w:ilvl w:val="0"/>
          <w:numId w:val="3"/>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Mensaje principal 2</w:t>
      </w:r>
    </w:p>
    <w:p w:rsidR="004175C3" w:rsidRPr="00C5570C" w:rsidRDefault="004175C3" w:rsidP="00613A01">
      <w:pPr>
        <w:pStyle w:val="Prrafodelista"/>
        <w:numPr>
          <w:ilvl w:val="0"/>
          <w:numId w:val="3"/>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Mensaje principal 3</w:t>
      </w:r>
    </w:p>
    <w:p w:rsidR="004175C3" w:rsidRPr="00C5570C" w:rsidRDefault="004175C3" w:rsidP="00613A01">
      <w:pPr>
        <w:pStyle w:val="Prrafodelista"/>
        <w:numPr>
          <w:ilvl w:val="0"/>
          <w:numId w:val="3"/>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Mensaje principal 4</w:t>
      </w:r>
    </w:p>
    <w:p w:rsidR="004175C3" w:rsidRPr="00C5570C" w:rsidRDefault="004175C3" w:rsidP="00613A01">
      <w:pPr>
        <w:pStyle w:val="Prrafodelista"/>
        <w:numPr>
          <w:ilvl w:val="0"/>
          <w:numId w:val="3"/>
        </w:numPr>
        <w:spacing w:after="0" w:line="360" w:lineRule="auto"/>
        <w:ind w:left="-142" w:right="0" w:firstLine="0"/>
        <w:jc w:val="left"/>
        <w:rPr>
          <w:rFonts w:ascii="Gill Sans MT" w:hAnsi="Gill Sans MT" w:cs="Arial"/>
          <w:color w:val="auto"/>
          <w:sz w:val="22"/>
          <w:lang w:val="es-ES"/>
        </w:rPr>
      </w:pPr>
      <w:r w:rsidRPr="00C5570C">
        <w:rPr>
          <w:rFonts w:ascii="Gill Sans MT" w:hAnsi="Gill Sans MT" w:cs="Arial"/>
          <w:color w:val="auto"/>
          <w:sz w:val="22"/>
          <w:lang w:val="es-ES"/>
        </w:rPr>
        <w:t>Mensaje principal 5</w:t>
      </w:r>
      <w:r w:rsidRPr="00C5570C">
        <w:rPr>
          <w:rFonts w:ascii="Gill Sans MT" w:hAnsi="Gill Sans MT" w:cs="Arial"/>
          <w:color w:val="auto"/>
          <w:sz w:val="22"/>
          <w:lang w:val="es-ES"/>
        </w:rPr>
        <w:br/>
      </w:r>
    </w:p>
    <w:p w:rsidR="004175C3" w:rsidRPr="00C5570C" w:rsidRDefault="004175C3" w:rsidP="00613A01">
      <w:pPr>
        <w:ind w:left="-142"/>
        <w:rPr>
          <w:rFonts w:cs="Arial"/>
          <w:color w:val="auto"/>
          <w:lang w:val="es-ES"/>
        </w:rPr>
      </w:pPr>
      <w:r w:rsidRPr="00C5570C">
        <w:rPr>
          <w:rFonts w:cs="Arial"/>
          <w:b/>
          <w:color w:val="auto"/>
          <w:lang w:val="es-ES"/>
        </w:rPr>
        <w:t xml:space="preserve">Canales y herramientas de comunicación </w:t>
      </w:r>
    </w:p>
    <w:p w:rsidR="004175C3" w:rsidRPr="00C5570C" w:rsidRDefault="004175C3" w:rsidP="00613A01">
      <w:pPr>
        <w:spacing w:after="0" w:line="240" w:lineRule="auto"/>
        <w:ind w:left="-142"/>
        <w:rPr>
          <w:rFonts w:cs="Arial"/>
          <w:color w:val="auto"/>
          <w:lang w:val="es-ES"/>
        </w:rPr>
      </w:pPr>
      <w:r w:rsidRPr="00C5570C">
        <w:rPr>
          <w:rFonts w:cs="Arial"/>
          <w:color w:val="auto"/>
          <w:lang w:val="es-ES"/>
        </w:rPr>
        <w:t>Ejemplos: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 xml:space="preserve">Publicaciones: ¿Qué tipo de documentos quieren (y pueden) producir? </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Medios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Eventos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Plataformas digitales</w:t>
      </w:r>
    </w:p>
    <w:p w:rsidR="004175C3" w:rsidRPr="00C5570C" w:rsidRDefault="004175C3" w:rsidP="00613A01">
      <w:pPr>
        <w:pStyle w:val="Prrafodelista"/>
        <w:ind w:left="-142" w:firstLine="0"/>
        <w:jc w:val="left"/>
        <w:rPr>
          <w:rFonts w:ascii="Gill Sans MT" w:hAnsi="Gill Sans MT" w:cs="Arial"/>
          <w:color w:val="auto"/>
          <w:sz w:val="22"/>
          <w:lang w:val="es-ES"/>
        </w:rPr>
      </w:pPr>
    </w:p>
    <w:p w:rsidR="00C5570C" w:rsidRDefault="00C5570C" w:rsidP="00613A01">
      <w:pPr>
        <w:ind w:left="-142"/>
        <w:rPr>
          <w:rFonts w:cs="Arial"/>
          <w:b/>
          <w:color w:val="auto"/>
          <w:lang w:val="es-ES"/>
        </w:rPr>
      </w:pPr>
    </w:p>
    <w:p w:rsidR="004175C3" w:rsidRPr="00C5570C" w:rsidRDefault="004175C3" w:rsidP="00613A01">
      <w:pPr>
        <w:ind w:left="-142"/>
        <w:rPr>
          <w:rFonts w:cs="Arial"/>
          <w:b/>
          <w:color w:val="auto"/>
          <w:lang w:val="es-ES"/>
        </w:rPr>
      </w:pPr>
      <w:r w:rsidRPr="00C5570C">
        <w:rPr>
          <w:rFonts w:cs="Arial"/>
          <w:b/>
          <w:color w:val="auto"/>
          <w:lang w:val="es-ES"/>
        </w:rPr>
        <w:lastRenderedPageBreak/>
        <w:t xml:space="preserve">Actividades específicas </w:t>
      </w:r>
    </w:p>
    <w:p w:rsidR="004175C3" w:rsidRPr="00C5570C" w:rsidRDefault="004175C3" w:rsidP="00613A01">
      <w:pPr>
        <w:spacing w:after="0" w:line="240" w:lineRule="auto"/>
        <w:ind w:left="-142"/>
        <w:rPr>
          <w:rFonts w:cs="Arial"/>
          <w:color w:val="auto"/>
          <w:lang w:val="es-ES"/>
        </w:rPr>
      </w:pPr>
      <w:r w:rsidRPr="00C5570C">
        <w:rPr>
          <w:rFonts w:cs="Arial"/>
          <w:color w:val="auto"/>
          <w:lang w:val="es-ES"/>
        </w:rPr>
        <w:t>Ejemplos: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Calendario de publicaciones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Plan de medios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Plan de eventos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Plan de comunicación digital</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Aproximamiento a actores interesados</w:t>
      </w:r>
    </w:p>
    <w:p w:rsidR="004175C3" w:rsidRPr="00C5570C" w:rsidRDefault="004175C3" w:rsidP="00C5570C">
      <w:pPr>
        <w:pStyle w:val="Prrafodelista"/>
        <w:numPr>
          <w:ilvl w:val="0"/>
          <w:numId w:val="21"/>
        </w:numPr>
        <w:spacing w:after="0" w:line="240" w:lineRule="auto"/>
        <w:ind w:left="284" w:right="0"/>
        <w:jc w:val="left"/>
        <w:rPr>
          <w:rFonts w:ascii="Gill Sans MT" w:hAnsi="Gill Sans MT" w:cs="Arial"/>
          <w:color w:val="auto"/>
          <w:sz w:val="22"/>
          <w:lang w:val="es-ES"/>
        </w:rPr>
      </w:pPr>
      <w:r w:rsidRPr="00C5570C">
        <w:rPr>
          <w:rFonts w:ascii="Gill Sans MT" w:hAnsi="Gill Sans MT" w:cs="Arial"/>
          <w:color w:val="auto"/>
          <w:sz w:val="22"/>
          <w:lang w:val="es-ES"/>
        </w:rPr>
        <w:t>Continuación del proyecto, nueva investigación</w:t>
      </w:r>
      <w:r w:rsidRPr="00C5570C">
        <w:rPr>
          <w:rFonts w:ascii="Gill Sans MT" w:hAnsi="Gill Sans MT" w:cs="Arial"/>
          <w:color w:val="auto"/>
          <w:sz w:val="22"/>
          <w:lang w:val="es-ES"/>
        </w:rPr>
        <w:br/>
      </w:r>
    </w:p>
    <w:p w:rsidR="004175C3" w:rsidRPr="00C5570C" w:rsidRDefault="004175C3" w:rsidP="00613A01">
      <w:pPr>
        <w:ind w:left="-142"/>
        <w:rPr>
          <w:rFonts w:cs="Arial"/>
          <w:color w:val="auto"/>
          <w:lang w:val="es-ES"/>
        </w:rPr>
      </w:pPr>
      <w:r w:rsidRPr="00C5570C">
        <w:rPr>
          <w:rFonts w:cs="Arial"/>
          <w:b/>
          <w:color w:val="auto"/>
          <w:lang w:val="es-ES"/>
        </w:rPr>
        <w:t>Calendario (tentativo)</w:t>
      </w:r>
    </w:p>
    <w:p w:rsidR="004175C3" w:rsidRPr="00C5570C" w:rsidRDefault="004175C3" w:rsidP="00613A01">
      <w:pPr>
        <w:ind w:left="-142"/>
        <w:rPr>
          <w:rFonts w:cs="Arial"/>
          <w:color w:val="auto"/>
          <w:lang w:val="es-ES"/>
        </w:rPr>
      </w:pPr>
      <w:r w:rsidRPr="00C5570C">
        <w:rPr>
          <w:rFonts w:cs="Arial"/>
          <w:color w:val="auto"/>
          <w:lang w:val="es-ES"/>
        </w:rPr>
        <w:t xml:space="preserve">¿Pueden definir un calendario de actividades para los siguientes 6 meses, considerando algunas de las actividades que proponen en la sección anterior? </w:t>
      </w:r>
    </w:p>
    <w:p w:rsidR="004175C3" w:rsidRPr="00C5570C" w:rsidRDefault="004175C3" w:rsidP="00613A01">
      <w:pPr>
        <w:ind w:left="-142"/>
        <w:rPr>
          <w:rFonts w:cs="Arial"/>
          <w:b/>
          <w:color w:val="auto"/>
          <w:lang w:val="es-ES"/>
        </w:rPr>
      </w:pPr>
      <w:r w:rsidRPr="00C5570C">
        <w:rPr>
          <w:rFonts w:cs="Arial"/>
          <w:b/>
          <w:color w:val="auto"/>
          <w:lang w:val="es-ES"/>
        </w:rPr>
        <w:t>Monitoreo y evaluación de las comunicaciones</w:t>
      </w:r>
    </w:p>
    <w:p w:rsidR="004175C3" w:rsidRPr="00C5570C" w:rsidRDefault="004175C3" w:rsidP="00BD224D">
      <w:pPr>
        <w:ind w:left="-142"/>
        <w:rPr>
          <w:rFonts w:cs="Arial"/>
          <w:b/>
          <w:color w:val="auto"/>
        </w:rPr>
      </w:pPr>
      <w:r w:rsidRPr="00C5570C">
        <w:rPr>
          <w:rFonts w:cs="Arial"/>
          <w:color w:val="auto"/>
          <w:lang w:val="es-ES"/>
        </w:rPr>
        <w:t xml:space="preserve">¿Qué indicadores proponen para hacer el monitoreo y evaluación de sus actividades de comunicación? ¿Cómo van a definir “impacto”? ¿Retorno </w:t>
      </w:r>
      <w:r w:rsidR="00BD224D">
        <w:rPr>
          <w:rFonts w:cs="Arial"/>
          <w:color w:val="auto"/>
          <w:lang w:val="es-ES"/>
        </w:rPr>
        <w:t>de inversión (tiempo y dinero)?</w:t>
      </w:r>
    </w:p>
    <w:sectPr w:rsidR="004175C3" w:rsidRPr="00C557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B8"/>
    <w:multiLevelType w:val="hybridMultilevel"/>
    <w:tmpl w:val="9A4CE2C2"/>
    <w:lvl w:ilvl="0" w:tplc="562EBEA4">
      <w:numFmt w:val="bullet"/>
      <w:lvlText w:val="-"/>
      <w:lvlJc w:val="left"/>
      <w:pPr>
        <w:ind w:left="720" w:hanging="360"/>
      </w:pPr>
      <w:rPr>
        <w:rFonts w:ascii="Arial Narrow" w:eastAsia="Times New Roman" w:hAnsi="Arial Narrow"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154795B"/>
    <w:multiLevelType w:val="hybridMultilevel"/>
    <w:tmpl w:val="B226E0D4"/>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4263A6C"/>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1CCA21B4"/>
    <w:multiLevelType w:val="hybridMultilevel"/>
    <w:tmpl w:val="45C02C3A"/>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2C92FD0"/>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 w15:restartNumberingAfterBreak="0">
    <w:nsid w:val="2B371D7E"/>
    <w:multiLevelType w:val="hybridMultilevel"/>
    <w:tmpl w:val="3BA4714E"/>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C4E5DAF"/>
    <w:multiLevelType w:val="hybridMultilevel"/>
    <w:tmpl w:val="A0CAEFAA"/>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CB29CC"/>
    <w:multiLevelType w:val="hybridMultilevel"/>
    <w:tmpl w:val="6206DD98"/>
    <w:lvl w:ilvl="0" w:tplc="562EBEA4">
      <w:numFmt w:val="bullet"/>
      <w:lvlText w:val="-"/>
      <w:lvlJc w:val="left"/>
      <w:pPr>
        <w:ind w:left="360" w:hanging="360"/>
      </w:pPr>
      <w:rPr>
        <w:rFonts w:ascii="Arial Narrow" w:eastAsia="Times New Roman" w:hAnsi="Arial Narrow" w:cs="Times New Roman" w:hint="default"/>
        <w:color w:val="auto"/>
      </w:rPr>
    </w:lvl>
    <w:lvl w:ilvl="1" w:tplc="562EBEA4">
      <w:numFmt w:val="bullet"/>
      <w:lvlText w:val="-"/>
      <w:lvlJc w:val="left"/>
      <w:pPr>
        <w:ind w:left="1080" w:hanging="360"/>
      </w:pPr>
      <w:rPr>
        <w:rFonts w:ascii="Arial Narrow" w:eastAsia="Times New Roman" w:hAnsi="Arial Narrow" w:cs="Times New Roman"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568174B"/>
    <w:multiLevelType w:val="hybridMultilevel"/>
    <w:tmpl w:val="7EF61482"/>
    <w:lvl w:ilvl="0" w:tplc="562EBEA4">
      <w:numFmt w:val="bullet"/>
      <w:lvlText w:val="-"/>
      <w:lvlJc w:val="left"/>
      <w:pPr>
        <w:ind w:left="360" w:hanging="360"/>
      </w:pPr>
      <w:rPr>
        <w:rFonts w:ascii="Arial Narrow" w:eastAsia="Times New Roman" w:hAnsi="Arial Narrow" w:cs="Times New Roman"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63A0E3F"/>
    <w:multiLevelType w:val="hybridMultilevel"/>
    <w:tmpl w:val="C74686B2"/>
    <w:lvl w:ilvl="0" w:tplc="14927700">
      <w:start w:val="1"/>
      <w:numFmt w:val="decimal"/>
      <w:lvlText w:val="%1."/>
      <w:lvlJc w:val="left"/>
      <w:pPr>
        <w:ind w:left="218" w:hanging="360"/>
      </w:pPr>
      <w:rPr>
        <w:rFonts w:cs="Arial"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36482348"/>
    <w:multiLevelType w:val="hybridMultilevel"/>
    <w:tmpl w:val="C74686B2"/>
    <w:lvl w:ilvl="0" w:tplc="14927700">
      <w:start w:val="1"/>
      <w:numFmt w:val="decimal"/>
      <w:lvlText w:val="%1."/>
      <w:lvlJc w:val="left"/>
      <w:pPr>
        <w:ind w:left="218" w:hanging="360"/>
      </w:pPr>
      <w:rPr>
        <w:rFonts w:cs="Arial"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58D36E25"/>
    <w:multiLevelType w:val="hybridMultilevel"/>
    <w:tmpl w:val="DA2A1F26"/>
    <w:lvl w:ilvl="0" w:tplc="44D29684">
      <w:numFmt w:val="bullet"/>
      <w:lvlText w:val=""/>
      <w:lvlJc w:val="left"/>
      <w:pPr>
        <w:ind w:left="720" w:hanging="360"/>
      </w:pPr>
      <w:rPr>
        <w:rFonts w:ascii="Symbol" w:eastAsiaTheme="minorHAnsi" w:hAnsi="Symbol"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9FC7050"/>
    <w:multiLevelType w:val="hybridMultilevel"/>
    <w:tmpl w:val="DA104EEC"/>
    <w:lvl w:ilvl="0" w:tplc="562EBE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F36B6"/>
    <w:multiLevelType w:val="hybridMultilevel"/>
    <w:tmpl w:val="EE9EE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E08BE"/>
    <w:multiLevelType w:val="hybridMultilevel"/>
    <w:tmpl w:val="09AE92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4962927"/>
    <w:multiLevelType w:val="hybridMultilevel"/>
    <w:tmpl w:val="0F5465A0"/>
    <w:lvl w:ilvl="0" w:tplc="562EBEA4">
      <w:numFmt w:val="bullet"/>
      <w:lvlText w:val="-"/>
      <w:lvlJc w:val="left"/>
      <w:pPr>
        <w:ind w:left="360" w:hanging="360"/>
      </w:pPr>
      <w:rPr>
        <w:rFonts w:ascii="Arial Narrow" w:eastAsia="Times New Roman" w:hAnsi="Arial Narrow" w:cs="Times New Roman"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651B06B0"/>
    <w:multiLevelType w:val="hybridMultilevel"/>
    <w:tmpl w:val="28466A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618665A"/>
    <w:multiLevelType w:val="hybridMultilevel"/>
    <w:tmpl w:val="97F62D7C"/>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2C1231"/>
    <w:multiLevelType w:val="hybridMultilevel"/>
    <w:tmpl w:val="164E12FE"/>
    <w:lvl w:ilvl="0" w:tplc="280A0005">
      <w:start w:val="1"/>
      <w:numFmt w:val="bullet"/>
      <w:lvlText w:val=""/>
      <w:lvlJc w:val="left"/>
      <w:pPr>
        <w:ind w:left="360" w:hanging="360"/>
      </w:pPr>
      <w:rPr>
        <w:rFonts w:ascii="Wingdings" w:hAnsi="Wingdings"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69687D24"/>
    <w:multiLevelType w:val="hybridMultilevel"/>
    <w:tmpl w:val="60CCCBEA"/>
    <w:lvl w:ilvl="0" w:tplc="280A0005">
      <w:start w:val="1"/>
      <w:numFmt w:val="bullet"/>
      <w:lvlText w:val=""/>
      <w:lvlJc w:val="left"/>
      <w:pPr>
        <w:ind w:left="360" w:hanging="360"/>
      </w:pPr>
      <w:rPr>
        <w:rFonts w:ascii="Wingdings" w:hAnsi="Wingdings" w:hint="default"/>
        <w:color w:val="auto"/>
      </w:rPr>
    </w:lvl>
    <w:lvl w:ilvl="1" w:tplc="562EBEA4">
      <w:numFmt w:val="bullet"/>
      <w:lvlText w:val="-"/>
      <w:lvlJc w:val="left"/>
      <w:pPr>
        <w:ind w:left="1080" w:hanging="360"/>
      </w:pPr>
      <w:rPr>
        <w:rFonts w:ascii="Arial Narrow" w:eastAsia="Times New Roman" w:hAnsi="Arial Narrow" w:cs="Times New Roman"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6B420FC9"/>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1" w15:restartNumberingAfterBreak="0">
    <w:nsid w:val="6C7A63EF"/>
    <w:multiLevelType w:val="hybridMultilevel"/>
    <w:tmpl w:val="379012C4"/>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1673FF4"/>
    <w:multiLevelType w:val="hybridMultilevel"/>
    <w:tmpl w:val="757EC25E"/>
    <w:lvl w:ilvl="0" w:tplc="280A0005">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A62C91"/>
    <w:multiLevelType w:val="multilevel"/>
    <w:tmpl w:val="3836F6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74246E"/>
    <w:multiLevelType w:val="hybridMultilevel"/>
    <w:tmpl w:val="732E062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E642561"/>
    <w:multiLevelType w:val="hybridMultilevel"/>
    <w:tmpl w:val="8C32BFF0"/>
    <w:lvl w:ilvl="0" w:tplc="562EBEA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4"/>
  </w:num>
  <w:num w:numId="5">
    <w:abstractNumId w:val="13"/>
  </w:num>
  <w:num w:numId="6">
    <w:abstractNumId w:val="11"/>
  </w:num>
  <w:num w:numId="7">
    <w:abstractNumId w:val="6"/>
  </w:num>
  <w:num w:numId="8">
    <w:abstractNumId w:val="22"/>
  </w:num>
  <w:num w:numId="9">
    <w:abstractNumId w:val="23"/>
  </w:num>
  <w:num w:numId="10">
    <w:abstractNumId w:val="24"/>
  </w:num>
  <w:num w:numId="11">
    <w:abstractNumId w:val="25"/>
  </w:num>
  <w:num w:numId="12">
    <w:abstractNumId w:val="14"/>
  </w:num>
  <w:num w:numId="13">
    <w:abstractNumId w:val="16"/>
  </w:num>
  <w:num w:numId="14">
    <w:abstractNumId w:val="1"/>
  </w:num>
  <w:num w:numId="15">
    <w:abstractNumId w:val="17"/>
  </w:num>
  <w:num w:numId="16">
    <w:abstractNumId w:val="5"/>
  </w:num>
  <w:num w:numId="17">
    <w:abstractNumId w:val="3"/>
  </w:num>
  <w:num w:numId="18">
    <w:abstractNumId w:val="21"/>
  </w:num>
  <w:num w:numId="19">
    <w:abstractNumId w:val="9"/>
  </w:num>
  <w:num w:numId="20">
    <w:abstractNumId w:val="10"/>
  </w:num>
  <w:num w:numId="21">
    <w:abstractNumId w:val="12"/>
  </w:num>
  <w:num w:numId="22">
    <w:abstractNumId w:val="15"/>
  </w:num>
  <w:num w:numId="23">
    <w:abstractNumId w:val="7"/>
  </w:num>
  <w:num w:numId="24">
    <w:abstractNumId w:val="0"/>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3"/>
    <w:rsid w:val="002310CD"/>
    <w:rsid w:val="004175C3"/>
    <w:rsid w:val="00521B8D"/>
    <w:rsid w:val="00613A01"/>
    <w:rsid w:val="0086480F"/>
    <w:rsid w:val="00AD7728"/>
    <w:rsid w:val="00BD224D"/>
    <w:rsid w:val="00C5570C"/>
    <w:rsid w:val="00DC6482"/>
    <w:rsid w:val="00F27AC3"/>
    <w:rsid w:val="00F600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C3F"/>
  <w15:chartTrackingRefBased/>
  <w15:docId w15:val="{4C71DA38-833D-4D57-97B7-B8A859C2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175C3"/>
    <w:pPr>
      <w:spacing w:after="240" w:line="280" w:lineRule="atLeast"/>
    </w:pPr>
    <w:rPr>
      <w:rFonts w:ascii="Gill Sans MT" w:eastAsiaTheme="minorEastAsia" w:hAnsi="Gill Sans MT" w:cs="GillSansMTStd-Book"/>
      <w:color w:val="7F7F7F" w:themeColor="text1" w:themeTint="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75C3"/>
    <w:rPr>
      <w:rFonts w:ascii="Gill Sans MT" w:hAnsi="Gill Sans MT"/>
      <w:b w:val="0"/>
      <w:i w:val="0"/>
      <w:color w:val="7F7F7F" w:themeColor="text1" w:themeTint="80"/>
      <w:sz w:val="22"/>
      <w:u w:val="single"/>
    </w:rPr>
  </w:style>
  <w:style w:type="paragraph" w:styleId="Prrafodelista">
    <w:name w:val="List Paragraph"/>
    <w:aliases w:val="Ha,Titulo de Fígura,TITULO A,Bulleted List,Fundamentacion,SubPárrafo de lista,ct parrafo,21. Párrafo de lista,Lista vistosa - Énfasis 11"/>
    <w:basedOn w:val="Normal"/>
    <w:link w:val="PrrafodelistaCar"/>
    <w:uiPriority w:val="34"/>
    <w:qFormat/>
    <w:rsid w:val="004175C3"/>
    <w:pPr>
      <w:spacing w:after="9" w:line="295" w:lineRule="auto"/>
      <w:ind w:left="720" w:right="178" w:hanging="10"/>
      <w:contextualSpacing/>
      <w:jc w:val="both"/>
    </w:pPr>
    <w:rPr>
      <w:rFonts w:ascii="Franklin Gothic" w:eastAsia="Franklin Gothic" w:hAnsi="Franklin Gothic" w:cs="Franklin Gothic"/>
      <w:color w:val="000000"/>
      <w:sz w:val="24"/>
      <w:lang w:eastAsia="es-PE"/>
    </w:rPr>
  </w:style>
  <w:style w:type="table" w:styleId="Tablaconcuadrcula">
    <w:name w:val="Table Grid"/>
    <w:basedOn w:val="Tablanormal"/>
    <w:uiPriority w:val="59"/>
    <w:rsid w:val="004175C3"/>
    <w:pPr>
      <w:spacing w:after="8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Titulo de Fígura Car,TITULO A Car,Bulleted List Car,Fundamentacion Car,SubPárrafo de lista Car,ct parrafo Car,21. Párrafo de lista Car,Lista vistosa - Énfasis 11 Car"/>
    <w:basedOn w:val="Fuentedeprrafopredeter"/>
    <w:link w:val="Prrafodelista"/>
    <w:uiPriority w:val="34"/>
    <w:rsid w:val="004175C3"/>
    <w:rPr>
      <w:rFonts w:ascii="Franklin Gothic" w:eastAsia="Franklin Gothic" w:hAnsi="Franklin Gothic" w:cs="Franklin Gothic"/>
      <w:color w:val="000000"/>
      <w:sz w:val="24"/>
      <w:lang w:eastAsia="es-PE"/>
    </w:rPr>
  </w:style>
  <w:style w:type="character" w:customStyle="1" w:styleId="author-name">
    <w:name w:val="author-name"/>
    <w:basedOn w:val="Fuentedeprrafopredeter"/>
    <w:rsid w:val="004175C3"/>
  </w:style>
  <w:style w:type="paragraph" w:customStyle="1" w:styleId="parrafo">
    <w:name w:val="parrafo"/>
    <w:basedOn w:val="Normal"/>
    <w:rsid w:val="004175C3"/>
    <w:pPr>
      <w:spacing w:before="100" w:beforeAutospacing="1" w:after="100" w:afterAutospacing="1" w:line="240" w:lineRule="auto"/>
    </w:pPr>
    <w:rPr>
      <w:rFonts w:ascii="Times New Roman" w:hAnsi="Times New Roman" w:cs="Times New Roman"/>
      <w:color w:val="auto"/>
      <w:sz w:val="24"/>
      <w:szCs w:val="24"/>
    </w:rPr>
  </w:style>
  <w:style w:type="character" w:styleId="Refdecomentario">
    <w:name w:val="annotation reference"/>
    <w:basedOn w:val="Fuentedeprrafopredeter"/>
    <w:uiPriority w:val="99"/>
    <w:semiHidden/>
    <w:unhideWhenUsed/>
    <w:rsid w:val="00417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Torres</dc:creator>
  <cp:keywords/>
  <dc:description/>
  <cp:lastModifiedBy>Adriana Torres</cp:lastModifiedBy>
  <cp:revision>7</cp:revision>
  <dcterms:created xsi:type="dcterms:W3CDTF">2018-02-23T18:03:00Z</dcterms:created>
  <dcterms:modified xsi:type="dcterms:W3CDTF">2018-02-23T19:02:00Z</dcterms:modified>
</cp:coreProperties>
</file>