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C3" w:rsidRPr="00022450" w:rsidRDefault="00613A01" w:rsidP="00022450">
      <w:pPr>
        <w:tabs>
          <w:tab w:val="left" w:pos="1134"/>
        </w:tabs>
        <w:spacing w:after="120" w:line="240" w:lineRule="auto"/>
        <w:ind w:left="-142"/>
        <w:outlineLvl w:val="0"/>
        <w:rPr>
          <w:rFonts w:cs="Arial"/>
          <w:b/>
          <w:color w:val="auto"/>
          <w:sz w:val="24"/>
        </w:rPr>
      </w:pPr>
      <w:bookmarkStart w:id="0" w:name="_Toc505347037"/>
      <w:r w:rsidRPr="00022450">
        <w:rPr>
          <w:rFonts w:cs="Arial"/>
          <w:b/>
          <w:color w:val="auto"/>
          <w:sz w:val="24"/>
        </w:rPr>
        <w:t xml:space="preserve">Anexo </w:t>
      </w:r>
      <w:r w:rsidR="004175C3" w:rsidRPr="00022450">
        <w:rPr>
          <w:rFonts w:cs="Arial"/>
          <w:b/>
          <w:color w:val="auto"/>
          <w:sz w:val="24"/>
        </w:rPr>
        <w:t>2.2</w:t>
      </w:r>
      <w:r w:rsidRPr="00022450">
        <w:rPr>
          <w:rFonts w:cs="Arial"/>
          <w:b/>
          <w:color w:val="auto"/>
          <w:sz w:val="24"/>
        </w:rPr>
        <w:t>:</w:t>
      </w:r>
      <w:r w:rsidR="004175C3" w:rsidRPr="00022450">
        <w:rPr>
          <w:rFonts w:cs="Arial"/>
          <w:b/>
          <w:color w:val="auto"/>
          <w:sz w:val="24"/>
        </w:rPr>
        <w:t xml:space="preserve"> Gu</w:t>
      </w:r>
      <w:bookmarkStart w:id="1" w:name="_GoBack"/>
      <w:bookmarkEnd w:id="1"/>
      <w:r w:rsidR="004175C3" w:rsidRPr="00022450">
        <w:rPr>
          <w:rFonts w:cs="Arial"/>
          <w:b/>
          <w:color w:val="auto"/>
          <w:sz w:val="24"/>
        </w:rPr>
        <w:t>ía del Taller 2: Identificación de los mensajes principales</w:t>
      </w:r>
      <w:bookmarkEnd w:id="0"/>
    </w:p>
    <w:p w:rsidR="004175C3" w:rsidRPr="004175C3" w:rsidRDefault="004175C3" w:rsidP="00613A01">
      <w:pPr>
        <w:spacing w:after="0" w:line="240" w:lineRule="auto"/>
        <w:ind w:left="-142"/>
        <w:rPr>
          <w:b/>
          <w:color w:val="2F5496" w:themeColor="accent5" w:themeShade="BF"/>
        </w:rPr>
      </w:pPr>
    </w:p>
    <w:p w:rsidR="004175C3" w:rsidRPr="004175C3" w:rsidRDefault="00613A01" w:rsidP="00613A01">
      <w:pPr>
        <w:ind w:left="-142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Objetivo</w:t>
      </w:r>
    </w:p>
    <w:p w:rsidR="004175C3" w:rsidRPr="004175C3" w:rsidRDefault="004175C3" w:rsidP="00AD7728">
      <w:pPr>
        <w:pStyle w:val="Prrafodelista"/>
        <w:ind w:left="-142" w:firstLine="0"/>
        <w:rPr>
          <w:rFonts w:ascii="Gill Sans MT" w:hAnsi="Gill Sans MT" w:cstheme="minorBidi"/>
          <w:color w:val="2F5496" w:themeColor="accent5" w:themeShade="BF"/>
          <w:sz w:val="22"/>
        </w:rPr>
      </w:pPr>
      <w:r w:rsidRPr="004175C3">
        <w:rPr>
          <w:rFonts w:ascii="Gill Sans MT" w:hAnsi="Gill Sans MT"/>
          <w:color w:val="auto"/>
          <w:sz w:val="22"/>
        </w:rPr>
        <w:t>Formular mensajes principales</w:t>
      </w:r>
      <w:r w:rsidRPr="004175C3">
        <w:rPr>
          <w:rFonts w:ascii="Gill Sans MT" w:hAnsi="Gill Sans MT"/>
          <w:b/>
          <w:color w:val="auto"/>
          <w:sz w:val="22"/>
        </w:rPr>
        <w:t xml:space="preserve"> </w:t>
      </w:r>
      <w:r w:rsidRPr="004175C3">
        <w:rPr>
          <w:rFonts w:ascii="Gill Sans MT" w:hAnsi="Gill Sans MT"/>
          <w:color w:val="auto"/>
          <w:sz w:val="22"/>
        </w:rPr>
        <w:t>en el marco del Plan de MyE.</w:t>
      </w: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  <w:r w:rsidRPr="004175C3">
        <w:rPr>
          <w:b/>
          <w:color w:val="2F5496" w:themeColor="accent5" w:themeShade="BF"/>
        </w:rPr>
        <w:t xml:space="preserve">Tiempo: </w:t>
      </w:r>
      <w:r w:rsidRPr="004175C3">
        <w:rPr>
          <w:color w:val="000000" w:themeColor="text1"/>
        </w:rPr>
        <w:t xml:space="preserve">1 hora </w:t>
      </w: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4175C3" w:rsidRPr="004175C3" w:rsidRDefault="00AD7728" w:rsidP="00613A01">
      <w:pPr>
        <w:spacing w:after="0"/>
        <w:ind w:left="-142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Materiales</w:t>
      </w:r>
    </w:p>
    <w:p w:rsidR="004175C3" w:rsidRPr="004175C3" w:rsidRDefault="004175C3" w:rsidP="00613A01">
      <w:pPr>
        <w:pStyle w:val="Prrafodelista"/>
        <w:numPr>
          <w:ilvl w:val="0"/>
          <w:numId w:val="14"/>
        </w:numPr>
        <w:spacing w:after="0" w:line="240" w:lineRule="auto"/>
        <w:ind w:left="-142" w:firstLine="0"/>
        <w:rPr>
          <w:rFonts w:ascii="Gill Sans MT" w:hAnsi="Gill Sans MT"/>
          <w:color w:val="000000" w:themeColor="text1"/>
          <w:sz w:val="22"/>
        </w:rPr>
      </w:pPr>
      <w:r w:rsidRPr="004175C3">
        <w:rPr>
          <w:rFonts w:ascii="Gill Sans MT" w:hAnsi="Gill Sans MT"/>
          <w:color w:val="000000" w:themeColor="text1"/>
          <w:sz w:val="22"/>
        </w:rPr>
        <w:t>Lápiz o lapicero para cada participante</w:t>
      </w:r>
    </w:p>
    <w:p w:rsidR="004175C3" w:rsidRPr="004175C3" w:rsidRDefault="004175C3" w:rsidP="00613A01">
      <w:pPr>
        <w:pStyle w:val="Prrafodelista"/>
        <w:numPr>
          <w:ilvl w:val="0"/>
          <w:numId w:val="14"/>
        </w:numPr>
        <w:spacing w:after="0" w:line="240" w:lineRule="auto"/>
        <w:ind w:left="-142" w:firstLine="0"/>
        <w:rPr>
          <w:rFonts w:ascii="Gill Sans MT" w:hAnsi="Gill Sans MT"/>
          <w:color w:val="000000" w:themeColor="text1"/>
          <w:sz w:val="22"/>
        </w:rPr>
      </w:pPr>
      <w:r w:rsidRPr="004175C3">
        <w:rPr>
          <w:rFonts w:ascii="Gill Sans MT" w:hAnsi="Gill Sans MT"/>
          <w:color w:val="000000" w:themeColor="text1"/>
          <w:sz w:val="22"/>
        </w:rPr>
        <w:t>Papelotes para los grupos</w:t>
      </w:r>
    </w:p>
    <w:p w:rsidR="004175C3" w:rsidRPr="004175C3" w:rsidRDefault="004175C3" w:rsidP="00613A01">
      <w:pPr>
        <w:pStyle w:val="Prrafodelista"/>
        <w:numPr>
          <w:ilvl w:val="0"/>
          <w:numId w:val="14"/>
        </w:numPr>
        <w:spacing w:after="0" w:line="240" w:lineRule="auto"/>
        <w:ind w:left="-142" w:firstLine="0"/>
        <w:rPr>
          <w:rFonts w:ascii="Gill Sans MT" w:hAnsi="Gill Sans MT"/>
          <w:color w:val="000000" w:themeColor="text1"/>
          <w:sz w:val="22"/>
        </w:rPr>
      </w:pPr>
      <w:r w:rsidRPr="004175C3">
        <w:rPr>
          <w:rFonts w:ascii="Gill Sans MT" w:hAnsi="Gill Sans MT"/>
          <w:color w:val="000000" w:themeColor="text1"/>
          <w:sz w:val="22"/>
        </w:rPr>
        <w:t>Plumones gruesos (2 colores)</w:t>
      </w:r>
    </w:p>
    <w:p w:rsidR="004175C3" w:rsidRPr="004175C3" w:rsidRDefault="004175C3" w:rsidP="00613A01">
      <w:pPr>
        <w:pStyle w:val="Prrafodelista"/>
        <w:numPr>
          <w:ilvl w:val="0"/>
          <w:numId w:val="14"/>
        </w:numPr>
        <w:spacing w:after="0" w:line="240" w:lineRule="auto"/>
        <w:ind w:left="-142" w:firstLine="0"/>
        <w:rPr>
          <w:rFonts w:ascii="Gill Sans MT" w:hAnsi="Gill Sans MT"/>
          <w:color w:val="000000" w:themeColor="text1"/>
          <w:sz w:val="22"/>
        </w:rPr>
      </w:pPr>
      <w:r w:rsidRPr="004175C3">
        <w:rPr>
          <w:rFonts w:ascii="Gill Sans MT" w:hAnsi="Gill Sans MT"/>
          <w:color w:val="000000" w:themeColor="text1"/>
          <w:sz w:val="22"/>
        </w:rPr>
        <w:t>Cinta maskintape</w:t>
      </w:r>
    </w:p>
    <w:p w:rsidR="004175C3" w:rsidRPr="004175C3" w:rsidRDefault="004175C3" w:rsidP="00613A01">
      <w:pPr>
        <w:pStyle w:val="Prrafodelista"/>
        <w:numPr>
          <w:ilvl w:val="0"/>
          <w:numId w:val="14"/>
        </w:numPr>
        <w:spacing w:after="0" w:line="240" w:lineRule="auto"/>
        <w:ind w:left="-142" w:firstLine="0"/>
        <w:rPr>
          <w:rFonts w:ascii="Gill Sans MT" w:hAnsi="Gill Sans MT"/>
          <w:color w:val="000000" w:themeColor="text1"/>
          <w:sz w:val="22"/>
        </w:rPr>
      </w:pPr>
      <w:r w:rsidRPr="004175C3">
        <w:rPr>
          <w:rFonts w:ascii="Gill Sans MT" w:hAnsi="Gill Sans MT"/>
          <w:color w:val="000000" w:themeColor="text1"/>
          <w:sz w:val="22"/>
        </w:rPr>
        <w:t>Computadora</w:t>
      </w: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AD7728" w:rsidRDefault="00AD7728" w:rsidP="00AD7728">
      <w:pPr>
        <w:ind w:left="-142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Producto</w:t>
      </w:r>
    </w:p>
    <w:p w:rsidR="004175C3" w:rsidRPr="00AD7728" w:rsidRDefault="004175C3" w:rsidP="00AD7728">
      <w:pPr>
        <w:ind w:left="-142"/>
        <w:rPr>
          <w:b/>
          <w:color w:val="2F5496" w:themeColor="accent5" w:themeShade="BF"/>
        </w:rPr>
      </w:pPr>
      <w:r w:rsidRPr="00AD7728">
        <w:rPr>
          <w:color w:val="000000" w:themeColor="text1"/>
        </w:rPr>
        <w:t>Mensajes Principales Desarrollados</w:t>
      </w:r>
    </w:p>
    <w:p w:rsidR="004175C3" w:rsidRPr="004175C3" w:rsidRDefault="004175C3" w:rsidP="00613A01">
      <w:pPr>
        <w:ind w:left="-142"/>
        <w:rPr>
          <w:b/>
          <w:color w:val="2F5496" w:themeColor="accent5" w:themeShade="BF"/>
        </w:rPr>
      </w:pPr>
      <w:r w:rsidRPr="004175C3">
        <w:rPr>
          <w:b/>
          <w:color w:val="2F5496" w:themeColor="accent5" w:themeShade="BF"/>
        </w:rPr>
        <w:t>Desarrollo:</w:t>
      </w:r>
    </w:p>
    <w:p w:rsidR="004175C3" w:rsidRPr="00AD7728" w:rsidRDefault="00AD7728" w:rsidP="00613A01">
      <w:pPr>
        <w:spacing w:after="0" w:line="240" w:lineRule="auto"/>
        <w:ind w:left="-142"/>
        <w:rPr>
          <w:b/>
          <w:color w:val="auto"/>
        </w:rPr>
      </w:pPr>
      <w:r w:rsidRPr="00AD7728">
        <w:rPr>
          <w:b/>
          <w:color w:val="auto"/>
        </w:rPr>
        <w:t>Trabajo Grupal:</w:t>
      </w:r>
    </w:p>
    <w:p w:rsidR="004175C3" w:rsidRPr="004175C3" w:rsidRDefault="004175C3" w:rsidP="00613A01">
      <w:pPr>
        <w:spacing w:after="0" w:line="240" w:lineRule="auto"/>
        <w:ind w:left="-142"/>
      </w:pPr>
    </w:p>
    <w:p w:rsidR="004175C3" w:rsidRPr="004175C3" w:rsidRDefault="004175C3" w:rsidP="00C5570C">
      <w:pPr>
        <w:pStyle w:val="Prrafodelista"/>
        <w:numPr>
          <w:ilvl w:val="0"/>
          <w:numId w:val="20"/>
        </w:numPr>
        <w:spacing w:after="0" w:line="240" w:lineRule="auto"/>
        <w:rPr>
          <w:rFonts w:ascii="Gill Sans MT" w:hAnsi="Gill Sans MT" w:cs="Arial"/>
          <w:color w:val="auto"/>
          <w:sz w:val="22"/>
        </w:rPr>
      </w:pPr>
      <w:r w:rsidRPr="004175C3">
        <w:rPr>
          <w:rFonts w:ascii="Gill Sans MT" w:hAnsi="Gill Sans MT" w:cs="Arial"/>
          <w:color w:val="auto"/>
          <w:sz w:val="22"/>
        </w:rPr>
        <w:t xml:space="preserve">Con las preguntas orientadoras que te proponemos en la tabla siguiente, discutan en grupo: qué es lo que quieren lograr con la comunicación de resultados del monitoreo.  </w:t>
      </w:r>
    </w:p>
    <w:p w:rsidR="004175C3" w:rsidRPr="004175C3" w:rsidRDefault="004175C3" w:rsidP="00613A01">
      <w:pPr>
        <w:pStyle w:val="Prrafodelista"/>
        <w:spacing w:after="200" w:line="276" w:lineRule="auto"/>
        <w:ind w:left="-142" w:firstLine="0"/>
        <w:rPr>
          <w:rFonts w:ascii="Gill Sans MT" w:hAnsi="Gill Sans MT" w:cs="Arial"/>
          <w:color w:val="auto"/>
          <w:sz w:val="22"/>
        </w:rPr>
      </w:pPr>
    </w:p>
    <w:tbl>
      <w:tblPr>
        <w:tblStyle w:val="Tablaconcuadrcula"/>
        <w:tblW w:w="8200" w:type="dxa"/>
        <w:tblInd w:w="279" w:type="dxa"/>
        <w:tblLook w:val="04A0" w:firstRow="1" w:lastRow="0" w:firstColumn="1" w:lastColumn="0" w:noHBand="0" w:noVBand="1"/>
      </w:tblPr>
      <w:tblGrid>
        <w:gridCol w:w="3244"/>
        <w:gridCol w:w="4956"/>
      </w:tblGrid>
      <w:tr w:rsidR="004175C3" w:rsidRPr="004175C3" w:rsidTr="00C5570C">
        <w:trPr>
          <w:trHeight w:val="409"/>
        </w:trPr>
        <w:tc>
          <w:tcPr>
            <w:tcW w:w="3244" w:type="dxa"/>
            <w:shd w:val="clear" w:color="auto" w:fill="D9D9D9" w:themeFill="background1" w:themeFillShade="D9"/>
          </w:tcPr>
          <w:p w:rsidR="004175C3" w:rsidRPr="00C5570C" w:rsidRDefault="004175C3" w:rsidP="00C5570C">
            <w:pPr>
              <w:pStyle w:val="Prrafodelista"/>
              <w:spacing w:after="0" w:line="240" w:lineRule="auto"/>
              <w:ind w:left="0" w:firstLine="0"/>
              <w:jc w:val="center"/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</w:pPr>
            <w:r w:rsidRPr="00C5570C"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  <w:t>Preguntas Orientadoras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4175C3" w:rsidRPr="00C5570C" w:rsidRDefault="004175C3" w:rsidP="00C5570C">
            <w:pPr>
              <w:pStyle w:val="Prrafodelista"/>
              <w:spacing w:after="0" w:line="240" w:lineRule="auto"/>
              <w:ind w:left="-142" w:firstLine="0"/>
              <w:jc w:val="center"/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</w:pPr>
            <w:r w:rsidRPr="00C5570C"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  <w:t>Nuestras Respuestas</w:t>
            </w:r>
          </w:p>
        </w:tc>
      </w:tr>
      <w:tr w:rsidR="004175C3" w:rsidRPr="004175C3" w:rsidTr="00C5570C">
        <w:tc>
          <w:tcPr>
            <w:tcW w:w="3244" w:type="dxa"/>
          </w:tcPr>
          <w:p w:rsidR="004175C3" w:rsidRPr="00C5570C" w:rsidRDefault="004175C3" w:rsidP="00C5570C">
            <w:pPr>
              <w:spacing w:after="0" w:line="240" w:lineRule="auto"/>
              <w:rPr>
                <w:rFonts w:cs="Arial"/>
                <w:color w:val="auto"/>
                <w:sz w:val="22"/>
              </w:rPr>
            </w:pPr>
            <w:r w:rsidRPr="00C5570C">
              <w:rPr>
                <w:rFonts w:cs="Arial"/>
                <w:color w:val="auto"/>
                <w:sz w:val="22"/>
              </w:rPr>
              <w:t>¿Informar?</w:t>
            </w:r>
          </w:p>
          <w:p w:rsidR="004175C3" w:rsidRPr="004175C3" w:rsidRDefault="004175C3" w:rsidP="00C5570C">
            <w:pPr>
              <w:pStyle w:val="Prrafodelista"/>
              <w:spacing w:after="0" w:line="240" w:lineRule="auto"/>
              <w:ind w:left="-142" w:firstLine="0"/>
              <w:rPr>
                <w:rFonts w:ascii="Gill Sans MT" w:hAnsi="Gill Sans MT" w:cs="Arial"/>
                <w:color w:val="auto"/>
                <w:sz w:val="22"/>
                <w:szCs w:val="22"/>
              </w:rPr>
            </w:pPr>
          </w:p>
        </w:tc>
        <w:tc>
          <w:tcPr>
            <w:tcW w:w="4956" w:type="dxa"/>
          </w:tcPr>
          <w:p w:rsidR="004175C3" w:rsidRPr="004175C3" w:rsidRDefault="004175C3" w:rsidP="00C5570C">
            <w:pPr>
              <w:pStyle w:val="Prrafodelista"/>
              <w:spacing w:after="0" w:line="240" w:lineRule="auto"/>
              <w:ind w:left="-142" w:firstLine="0"/>
              <w:rPr>
                <w:rFonts w:ascii="Gill Sans MT" w:hAnsi="Gill Sans MT" w:cs="Arial"/>
                <w:color w:val="auto"/>
                <w:sz w:val="22"/>
                <w:szCs w:val="22"/>
              </w:rPr>
            </w:pPr>
          </w:p>
        </w:tc>
      </w:tr>
      <w:tr w:rsidR="004175C3" w:rsidRPr="004175C3" w:rsidTr="00C5570C">
        <w:tc>
          <w:tcPr>
            <w:tcW w:w="3244" w:type="dxa"/>
          </w:tcPr>
          <w:p w:rsidR="004175C3" w:rsidRPr="00C5570C" w:rsidRDefault="004175C3" w:rsidP="00C5570C">
            <w:pPr>
              <w:spacing w:after="0" w:line="240" w:lineRule="auto"/>
              <w:rPr>
                <w:rFonts w:cs="Arial"/>
                <w:color w:val="auto"/>
                <w:sz w:val="22"/>
              </w:rPr>
            </w:pPr>
            <w:r w:rsidRPr="00C5570C">
              <w:rPr>
                <w:rFonts w:cs="Arial"/>
                <w:color w:val="auto"/>
                <w:sz w:val="22"/>
              </w:rPr>
              <w:t>¿Incidir?</w:t>
            </w:r>
          </w:p>
          <w:p w:rsidR="004175C3" w:rsidRPr="00C5570C" w:rsidRDefault="004175C3" w:rsidP="00C5570C">
            <w:pPr>
              <w:spacing w:after="0" w:line="240" w:lineRule="auto"/>
              <w:rPr>
                <w:rFonts w:cs="Arial"/>
                <w:color w:val="auto"/>
                <w:sz w:val="22"/>
              </w:rPr>
            </w:pPr>
          </w:p>
        </w:tc>
        <w:tc>
          <w:tcPr>
            <w:tcW w:w="4956" w:type="dxa"/>
          </w:tcPr>
          <w:p w:rsidR="004175C3" w:rsidRPr="004175C3" w:rsidRDefault="004175C3" w:rsidP="00C5570C">
            <w:pPr>
              <w:pStyle w:val="Prrafodelista"/>
              <w:spacing w:after="0" w:line="240" w:lineRule="auto"/>
              <w:ind w:left="-142" w:firstLine="0"/>
              <w:rPr>
                <w:rFonts w:ascii="Gill Sans MT" w:hAnsi="Gill Sans MT" w:cs="Arial"/>
                <w:color w:val="auto"/>
                <w:sz w:val="22"/>
                <w:szCs w:val="22"/>
              </w:rPr>
            </w:pPr>
          </w:p>
        </w:tc>
      </w:tr>
      <w:tr w:rsidR="004175C3" w:rsidRPr="004175C3" w:rsidTr="00C5570C">
        <w:tc>
          <w:tcPr>
            <w:tcW w:w="3244" w:type="dxa"/>
          </w:tcPr>
          <w:p w:rsidR="004175C3" w:rsidRPr="00C5570C" w:rsidRDefault="004175C3" w:rsidP="00C5570C">
            <w:pPr>
              <w:spacing w:after="0" w:line="240" w:lineRule="auto"/>
              <w:rPr>
                <w:rFonts w:cs="Arial"/>
                <w:color w:val="auto"/>
                <w:sz w:val="22"/>
              </w:rPr>
            </w:pPr>
            <w:r w:rsidRPr="00C5570C">
              <w:rPr>
                <w:rFonts w:cs="Arial"/>
                <w:color w:val="auto"/>
                <w:sz w:val="22"/>
              </w:rPr>
              <w:t>¿Cambiar de comportamiento o actitud?</w:t>
            </w:r>
          </w:p>
        </w:tc>
        <w:tc>
          <w:tcPr>
            <w:tcW w:w="4956" w:type="dxa"/>
          </w:tcPr>
          <w:p w:rsidR="004175C3" w:rsidRPr="004175C3" w:rsidRDefault="004175C3" w:rsidP="00C5570C">
            <w:pPr>
              <w:pStyle w:val="Prrafodelista"/>
              <w:spacing w:after="0" w:line="240" w:lineRule="auto"/>
              <w:ind w:left="-142" w:firstLine="0"/>
              <w:rPr>
                <w:rFonts w:ascii="Gill Sans MT" w:hAnsi="Gill Sans MT" w:cs="Arial"/>
                <w:color w:val="auto"/>
                <w:sz w:val="22"/>
                <w:szCs w:val="22"/>
              </w:rPr>
            </w:pPr>
          </w:p>
        </w:tc>
      </w:tr>
      <w:tr w:rsidR="004175C3" w:rsidRPr="004175C3" w:rsidTr="00C5570C">
        <w:tc>
          <w:tcPr>
            <w:tcW w:w="3244" w:type="dxa"/>
          </w:tcPr>
          <w:p w:rsidR="004175C3" w:rsidRPr="00C5570C" w:rsidRDefault="004175C3" w:rsidP="00C5570C">
            <w:pPr>
              <w:spacing w:after="0" w:line="240" w:lineRule="auto"/>
              <w:rPr>
                <w:rFonts w:cs="Arial"/>
                <w:color w:val="auto"/>
                <w:sz w:val="22"/>
              </w:rPr>
            </w:pPr>
            <w:r w:rsidRPr="00C5570C">
              <w:rPr>
                <w:rFonts w:cs="Arial"/>
                <w:color w:val="auto"/>
                <w:sz w:val="22"/>
              </w:rPr>
              <w:t>¿Compartir?</w:t>
            </w:r>
          </w:p>
          <w:p w:rsidR="004175C3" w:rsidRPr="00C5570C" w:rsidRDefault="004175C3" w:rsidP="00C5570C">
            <w:pPr>
              <w:spacing w:after="0" w:line="240" w:lineRule="auto"/>
              <w:rPr>
                <w:rFonts w:cs="Arial"/>
                <w:color w:val="auto"/>
                <w:sz w:val="22"/>
              </w:rPr>
            </w:pPr>
          </w:p>
        </w:tc>
        <w:tc>
          <w:tcPr>
            <w:tcW w:w="4956" w:type="dxa"/>
          </w:tcPr>
          <w:p w:rsidR="004175C3" w:rsidRPr="004175C3" w:rsidRDefault="004175C3" w:rsidP="00C5570C">
            <w:pPr>
              <w:pStyle w:val="Prrafodelista"/>
              <w:spacing w:after="0" w:line="240" w:lineRule="auto"/>
              <w:ind w:left="-142" w:firstLine="0"/>
              <w:rPr>
                <w:rFonts w:ascii="Gill Sans MT" w:hAnsi="Gill Sans MT" w:cs="Arial"/>
                <w:color w:val="auto"/>
                <w:sz w:val="22"/>
                <w:szCs w:val="22"/>
              </w:rPr>
            </w:pPr>
          </w:p>
        </w:tc>
      </w:tr>
      <w:tr w:rsidR="004175C3" w:rsidRPr="004175C3" w:rsidTr="00C5570C">
        <w:tc>
          <w:tcPr>
            <w:tcW w:w="3244" w:type="dxa"/>
          </w:tcPr>
          <w:p w:rsidR="004175C3" w:rsidRPr="00C5570C" w:rsidRDefault="004175C3" w:rsidP="00C5570C">
            <w:pPr>
              <w:spacing w:after="0" w:line="240" w:lineRule="auto"/>
              <w:rPr>
                <w:rFonts w:cs="Arial"/>
                <w:color w:val="auto"/>
                <w:sz w:val="22"/>
              </w:rPr>
            </w:pPr>
            <w:r w:rsidRPr="00C5570C">
              <w:rPr>
                <w:rFonts w:cs="Arial"/>
                <w:color w:val="auto"/>
                <w:sz w:val="22"/>
              </w:rPr>
              <w:t>¿Responder o comunicar a otros?</w:t>
            </w:r>
          </w:p>
        </w:tc>
        <w:tc>
          <w:tcPr>
            <w:tcW w:w="4956" w:type="dxa"/>
          </w:tcPr>
          <w:p w:rsidR="004175C3" w:rsidRPr="004175C3" w:rsidRDefault="004175C3" w:rsidP="00C5570C">
            <w:pPr>
              <w:pStyle w:val="Prrafodelista"/>
              <w:spacing w:after="0" w:line="240" w:lineRule="auto"/>
              <w:ind w:left="-142" w:firstLine="0"/>
              <w:rPr>
                <w:rFonts w:ascii="Gill Sans MT" w:hAnsi="Gill Sans MT" w:cs="Arial"/>
                <w:color w:val="auto"/>
                <w:sz w:val="22"/>
                <w:szCs w:val="22"/>
              </w:rPr>
            </w:pPr>
          </w:p>
        </w:tc>
      </w:tr>
      <w:tr w:rsidR="004175C3" w:rsidRPr="004175C3" w:rsidTr="00C5570C">
        <w:tc>
          <w:tcPr>
            <w:tcW w:w="3244" w:type="dxa"/>
          </w:tcPr>
          <w:p w:rsidR="004175C3" w:rsidRPr="00C5570C" w:rsidRDefault="004175C3" w:rsidP="00C5570C">
            <w:pPr>
              <w:spacing w:after="0" w:line="240" w:lineRule="auto"/>
              <w:rPr>
                <w:rFonts w:cs="Arial"/>
                <w:color w:val="auto"/>
                <w:sz w:val="22"/>
              </w:rPr>
            </w:pPr>
            <w:r w:rsidRPr="00C5570C">
              <w:rPr>
                <w:rFonts w:cs="Arial"/>
                <w:color w:val="auto"/>
                <w:sz w:val="22"/>
              </w:rPr>
              <w:t>¿Asistir o formar parte de un evento?</w:t>
            </w:r>
          </w:p>
        </w:tc>
        <w:tc>
          <w:tcPr>
            <w:tcW w:w="4956" w:type="dxa"/>
          </w:tcPr>
          <w:p w:rsidR="004175C3" w:rsidRPr="004175C3" w:rsidRDefault="004175C3" w:rsidP="00C5570C">
            <w:pPr>
              <w:pStyle w:val="Prrafodelista"/>
              <w:spacing w:after="0" w:line="240" w:lineRule="auto"/>
              <w:ind w:left="-142" w:firstLine="0"/>
              <w:rPr>
                <w:rFonts w:ascii="Gill Sans MT" w:hAnsi="Gill Sans MT" w:cs="Arial"/>
                <w:color w:val="auto"/>
                <w:sz w:val="22"/>
                <w:szCs w:val="22"/>
              </w:rPr>
            </w:pPr>
          </w:p>
        </w:tc>
      </w:tr>
    </w:tbl>
    <w:p w:rsidR="004175C3" w:rsidRPr="004175C3" w:rsidRDefault="004175C3" w:rsidP="00613A01">
      <w:pPr>
        <w:pStyle w:val="Prrafodelista"/>
        <w:spacing w:after="200" w:line="276" w:lineRule="auto"/>
        <w:ind w:left="-142" w:firstLine="0"/>
        <w:rPr>
          <w:rFonts w:ascii="Gill Sans MT" w:hAnsi="Gill Sans MT" w:cs="Arial"/>
          <w:color w:val="auto"/>
          <w:sz w:val="22"/>
        </w:rPr>
      </w:pPr>
    </w:p>
    <w:p w:rsidR="004175C3" w:rsidRPr="004175C3" w:rsidRDefault="004175C3" w:rsidP="00613A01">
      <w:pPr>
        <w:pStyle w:val="Prrafodelista"/>
        <w:spacing w:after="200" w:line="276" w:lineRule="auto"/>
        <w:ind w:left="-142" w:firstLine="0"/>
        <w:rPr>
          <w:rFonts w:ascii="Gill Sans MT" w:hAnsi="Gill Sans MT" w:cs="Arial"/>
          <w:color w:val="auto"/>
          <w:sz w:val="22"/>
        </w:rPr>
      </w:pPr>
    </w:p>
    <w:p w:rsidR="004175C3" w:rsidRDefault="004175C3" w:rsidP="00C5570C">
      <w:pPr>
        <w:pStyle w:val="Prrafodelista"/>
        <w:numPr>
          <w:ilvl w:val="0"/>
          <w:numId w:val="20"/>
        </w:numPr>
        <w:spacing w:after="0" w:line="240" w:lineRule="auto"/>
        <w:rPr>
          <w:rFonts w:ascii="Gill Sans MT" w:hAnsi="Gill Sans MT" w:cs="Arial"/>
          <w:color w:val="auto"/>
          <w:sz w:val="22"/>
        </w:rPr>
      </w:pPr>
      <w:r w:rsidRPr="00613A01">
        <w:rPr>
          <w:rFonts w:ascii="Gill Sans MT" w:hAnsi="Gill Sans MT" w:cs="Arial"/>
          <w:color w:val="000000" w:themeColor="text1"/>
          <w:sz w:val="22"/>
        </w:rPr>
        <w:t>Considerando</w:t>
      </w:r>
      <w:r w:rsidRPr="004175C3">
        <w:rPr>
          <w:rFonts w:ascii="Gill Sans MT" w:hAnsi="Gill Sans MT" w:cs="Arial"/>
          <w:color w:val="auto"/>
          <w:sz w:val="22"/>
        </w:rPr>
        <w:t xml:space="preserve"> los resultados del Momento 1, formulen los mensajes principales según objetivos y público objetivo:</w:t>
      </w:r>
    </w:p>
    <w:p w:rsidR="00C5570C" w:rsidRPr="004175C3" w:rsidRDefault="00C5570C" w:rsidP="00C5570C">
      <w:pPr>
        <w:pStyle w:val="Prrafodelista"/>
        <w:spacing w:after="0" w:line="240" w:lineRule="auto"/>
        <w:ind w:left="218" w:firstLine="0"/>
        <w:rPr>
          <w:rFonts w:ascii="Gill Sans MT" w:hAnsi="Gill Sans MT" w:cs="Arial"/>
          <w:color w:val="auto"/>
          <w:sz w:val="22"/>
        </w:rPr>
      </w:pPr>
    </w:p>
    <w:tbl>
      <w:tblPr>
        <w:tblStyle w:val="Tablaconcuadrcula"/>
        <w:tblW w:w="9441" w:type="dxa"/>
        <w:tblInd w:w="-154" w:type="dxa"/>
        <w:tblLook w:val="04A0" w:firstRow="1" w:lastRow="0" w:firstColumn="1" w:lastColumn="0" w:noHBand="0" w:noVBand="1"/>
      </w:tblPr>
      <w:tblGrid>
        <w:gridCol w:w="594"/>
        <w:gridCol w:w="1906"/>
        <w:gridCol w:w="2305"/>
        <w:gridCol w:w="2191"/>
        <w:gridCol w:w="2445"/>
      </w:tblGrid>
      <w:tr w:rsidR="00C5570C" w:rsidRPr="004175C3" w:rsidTr="00C5570C">
        <w:trPr>
          <w:trHeight w:val="20"/>
          <w:tblHeader/>
        </w:trPr>
        <w:tc>
          <w:tcPr>
            <w:tcW w:w="594" w:type="dxa"/>
            <w:vMerge w:val="restart"/>
            <w:shd w:val="clear" w:color="auto" w:fill="D9D9D9" w:themeFill="background1" w:themeFillShade="D9"/>
          </w:tcPr>
          <w:p w:rsidR="00C5570C" w:rsidRPr="004175C3" w:rsidRDefault="00C5570C" w:rsidP="00C5570C">
            <w:pPr>
              <w:spacing w:after="0" w:line="240" w:lineRule="auto"/>
              <w:ind w:left="104"/>
              <w:rPr>
                <w:rFonts w:cs="Arial"/>
                <w:b/>
                <w:color w:val="auto"/>
                <w:sz w:val="22"/>
                <w:szCs w:val="22"/>
              </w:rPr>
            </w:pPr>
            <w:r w:rsidRPr="004175C3">
              <w:rPr>
                <w:rFonts w:cs="Arial"/>
                <w:b/>
                <w:color w:val="auto"/>
                <w:sz w:val="22"/>
                <w:szCs w:val="22"/>
              </w:rPr>
              <w:t>Nº</w:t>
            </w:r>
          </w:p>
        </w:tc>
        <w:tc>
          <w:tcPr>
            <w:tcW w:w="1906" w:type="dxa"/>
            <w:vMerge w:val="restart"/>
            <w:shd w:val="clear" w:color="auto" w:fill="D9D9D9" w:themeFill="background1" w:themeFillShade="D9"/>
          </w:tcPr>
          <w:p w:rsidR="00C5570C" w:rsidRPr="004175C3" w:rsidRDefault="00C5570C" w:rsidP="00C5570C">
            <w:pPr>
              <w:spacing w:after="0" w:line="240" w:lineRule="auto"/>
              <w:ind w:left="104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4175C3">
              <w:rPr>
                <w:rFonts w:cs="Arial"/>
                <w:b/>
                <w:color w:val="auto"/>
                <w:sz w:val="22"/>
                <w:szCs w:val="22"/>
              </w:rPr>
              <w:t>Objetivos</w:t>
            </w:r>
          </w:p>
        </w:tc>
        <w:tc>
          <w:tcPr>
            <w:tcW w:w="4496" w:type="dxa"/>
            <w:gridSpan w:val="2"/>
            <w:shd w:val="clear" w:color="auto" w:fill="D9D9D9" w:themeFill="background1" w:themeFillShade="D9"/>
          </w:tcPr>
          <w:p w:rsidR="00C5570C" w:rsidRPr="004175C3" w:rsidRDefault="00C5570C" w:rsidP="00C5570C">
            <w:pPr>
              <w:spacing w:after="0" w:line="240" w:lineRule="auto"/>
              <w:ind w:left="104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4175C3">
              <w:rPr>
                <w:rFonts w:cs="Arial"/>
                <w:b/>
                <w:color w:val="auto"/>
                <w:sz w:val="22"/>
                <w:szCs w:val="22"/>
              </w:rPr>
              <w:t>Público objetivo</w:t>
            </w:r>
          </w:p>
        </w:tc>
        <w:tc>
          <w:tcPr>
            <w:tcW w:w="2445" w:type="dxa"/>
            <w:vMerge w:val="restart"/>
            <w:shd w:val="clear" w:color="auto" w:fill="D9D9D9" w:themeFill="background1" w:themeFillShade="D9"/>
          </w:tcPr>
          <w:p w:rsidR="00C5570C" w:rsidRPr="004175C3" w:rsidRDefault="00C5570C" w:rsidP="00C5570C">
            <w:pPr>
              <w:spacing w:after="0" w:line="240" w:lineRule="auto"/>
              <w:ind w:left="104"/>
              <w:rPr>
                <w:rFonts w:cs="Arial"/>
                <w:b/>
                <w:color w:val="auto"/>
                <w:sz w:val="22"/>
                <w:szCs w:val="22"/>
              </w:rPr>
            </w:pPr>
            <w:r w:rsidRPr="004175C3">
              <w:rPr>
                <w:rFonts w:cs="Arial"/>
                <w:b/>
                <w:color w:val="auto"/>
                <w:sz w:val="22"/>
                <w:szCs w:val="22"/>
              </w:rPr>
              <w:t>Mensajes principales</w:t>
            </w:r>
          </w:p>
        </w:tc>
      </w:tr>
      <w:tr w:rsidR="00C5570C" w:rsidRPr="004175C3" w:rsidTr="00C5570C">
        <w:trPr>
          <w:trHeight w:val="20"/>
        </w:trPr>
        <w:tc>
          <w:tcPr>
            <w:tcW w:w="594" w:type="dxa"/>
            <w:vMerge/>
          </w:tcPr>
          <w:p w:rsidR="00C5570C" w:rsidRPr="004175C3" w:rsidRDefault="00C5570C" w:rsidP="00C5570C">
            <w:pPr>
              <w:spacing w:after="0" w:line="240" w:lineRule="auto"/>
              <w:ind w:left="-142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C5570C" w:rsidRPr="004175C3" w:rsidRDefault="00C5570C" w:rsidP="00C5570C">
            <w:pPr>
              <w:spacing w:after="0" w:line="240" w:lineRule="auto"/>
              <w:ind w:left="-142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:rsidR="00C5570C" w:rsidRPr="004175C3" w:rsidRDefault="00C5570C" w:rsidP="00C5570C">
            <w:pPr>
              <w:spacing w:after="0" w:line="240" w:lineRule="auto"/>
              <w:ind w:left="104"/>
              <w:rPr>
                <w:rFonts w:cs="Arial"/>
                <w:b/>
                <w:color w:val="auto"/>
                <w:sz w:val="22"/>
                <w:szCs w:val="22"/>
              </w:rPr>
            </w:pPr>
            <w:r w:rsidRPr="004175C3">
              <w:rPr>
                <w:rFonts w:cs="Arial"/>
                <w:b/>
                <w:color w:val="auto"/>
                <w:sz w:val="22"/>
                <w:szCs w:val="22"/>
              </w:rPr>
              <w:t>Principales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C5570C" w:rsidRPr="004175C3" w:rsidRDefault="00C5570C" w:rsidP="00C5570C">
            <w:pPr>
              <w:spacing w:after="0" w:line="240" w:lineRule="auto"/>
              <w:ind w:left="104"/>
              <w:rPr>
                <w:rFonts w:cs="Arial"/>
                <w:b/>
                <w:color w:val="auto"/>
                <w:sz w:val="22"/>
                <w:szCs w:val="22"/>
              </w:rPr>
            </w:pPr>
            <w:r w:rsidRPr="004175C3">
              <w:rPr>
                <w:rFonts w:cs="Arial"/>
                <w:b/>
                <w:color w:val="auto"/>
                <w:sz w:val="22"/>
                <w:szCs w:val="22"/>
              </w:rPr>
              <w:t>Secundarios</w:t>
            </w:r>
          </w:p>
        </w:tc>
        <w:tc>
          <w:tcPr>
            <w:tcW w:w="2445" w:type="dxa"/>
            <w:vMerge/>
          </w:tcPr>
          <w:p w:rsidR="00C5570C" w:rsidRPr="004175C3" w:rsidRDefault="00C5570C" w:rsidP="00C5570C">
            <w:pPr>
              <w:spacing w:after="0" w:line="240" w:lineRule="auto"/>
              <w:ind w:left="-142"/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</w:tr>
      <w:tr w:rsidR="004175C3" w:rsidRPr="004175C3" w:rsidTr="00C5570C">
        <w:trPr>
          <w:trHeight w:val="20"/>
        </w:trPr>
        <w:tc>
          <w:tcPr>
            <w:tcW w:w="594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175C3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06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305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191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sz w:val="22"/>
                <w:szCs w:val="22"/>
              </w:rPr>
            </w:pPr>
          </w:p>
        </w:tc>
      </w:tr>
      <w:tr w:rsidR="004175C3" w:rsidRPr="004175C3" w:rsidTr="00C5570C">
        <w:trPr>
          <w:trHeight w:val="20"/>
        </w:trPr>
        <w:tc>
          <w:tcPr>
            <w:tcW w:w="594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175C3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06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305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191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sz w:val="22"/>
                <w:szCs w:val="22"/>
              </w:rPr>
            </w:pPr>
          </w:p>
        </w:tc>
      </w:tr>
      <w:tr w:rsidR="004175C3" w:rsidRPr="004175C3" w:rsidTr="00C5570C">
        <w:trPr>
          <w:trHeight w:val="20"/>
        </w:trPr>
        <w:tc>
          <w:tcPr>
            <w:tcW w:w="594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175C3"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906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305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191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sz w:val="22"/>
                <w:szCs w:val="22"/>
              </w:rPr>
            </w:pPr>
          </w:p>
        </w:tc>
      </w:tr>
      <w:tr w:rsidR="004175C3" w:rsidRPr="004175C3" w:rsidTr="00C5570C">
        <w:trPr>
          <w:trHeight w:val="20"/>
        </w:trPr>
        <w:tc>
          <w:tcPr>
            <w:tcW w:w="594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175C3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906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305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191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4175C3" w:rsidRPr="004175C3" w:rsidRDefault="004175C3" w:rsidP="00C5570C">
            <w:pPr>
              <w:spacing w:after="0" w:line="240" w:lineRule="auto"/>
              <w:ind w:left="-142" w:firstLine="708"/>
              <w:rPr>
                <w:rFonts w:cs="Arial"/>
                <w:sz w:val="22"/>
                <w:szCs w:val="22"/>
              </w:rPr>
            </w:pPr>
          </w:p>
        </w:tc>
      </w:tr>
      <w:tr w:rsidR="004175C3" w:rsidRPr="004175C3" w:rsidTr="00C5570C">
        <w:trPr>
          <w:trHeight w:val="20"/>
        </w:trPr>
        <w:tc>
          <w:tcPr>
            <w:tcW w:w="594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175C3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906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305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191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4175C3" w:rsidRPr="004175C3" w:rsidRDefault="004175C3" w:rsidP="00C5570C">
            <w:pPr>
              <w:spacing w:after="0" w:line="240" w:lineRule="auto"/>
              <w:ind w:left="-142"/>
              <w:rPr>
                <w:rFonts w:cs="Arial"/>
                <w:sz w:val="22"/>
                <w:szCs w:val="22"/>
              </w:rPr>
            </w:pPr>
          </w:p>
        </w:tc>
      </w:tr>
    </w:tbl>
    <w:p w:rsidR="004175C3" w:rsidRPr="004175C3" w:rsidRDefault="004175C3" w:rsidP="00022450">
      <w:pPr>
        <w:rPr>
          <w:rFonts w:cs="Arial"/>
          <w:b/>
        </w:rPr>
      </w:pPr>
    </w:p>
    <w:sectPr w:rsidR="004175C3" w:rsidRPr="00417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AB8"/>
    <w:multiLevelType w:val="hybridMultilevel"/>
    <w:tmpl w:val="9A4CE2C2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795B"/>
    <w:multiLevelType w:val="hybridMultilevel"/>
    <w:tmpl w:val="B226E0D4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A6C"/>
    <w:multiLevelType w:val="hybridMultilevel"/>
    <w:tmpl w:val="DE5C3144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1CCA21B4"/>
    <w:multiLevelType w:val="hybridMultilevel"/>
    <w:tmpl w:val="45C02C3A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2FD0"/>
    <w:multiLevelType w:val="hybridMultilevel"/>
    <w:tmpl w:val="DE5C3144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 w15:restartNumberingAfterBreak="0">
    <w:nsid w:val="2B371D7E"/>
    <w:multiLevelType w:val="hybridMultilevel"/>
    <w:tmpl w:val="3BA4714E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5DAF"/>
    <w:multiLevelType w:val="hybridMultilevel"/>
    <w:tmpl w:val="A0CAEFAA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B29CC"/>
    <w:multiLevelType w:val="hybridMultilevel"/>
    <w:tmpl w:val="6206DD98"/>
    <w:lvl w:ilvl="0" w:tplc="562EBEA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562EBEA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8174B"/>
    <w:multiLevelType w:val="hybridMultilevel"/>
    <w:tmpl w:val="7EF61482"/>
    <w:lvl w:ilvl="0" w:tplc="562EBEA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3A0E3F"/>
    <w:multiLevelType w:val="hybridMultilevel"/>
    <w:tmpl w:val="C74686B2"/>
    <w:lvl w:ilvl="0" w:tplc="14927700">
      <w:start w:val="1"/>
      <w:numFmt w:val="decimal"/>
      <w:lvlText w:val="%1."/>
      <w:lvlJc w:val="left"/>
      <w:pPr>
        <w:ind w:left="218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6482348"/>
    <w:multiLevelType w:val="hybridMultilevel"/>
    <w:tmpl w:val="C74686B2"/>
    <w:lvl w:ilvl="0" w:tplc="14927700">
      <w:start w:val="1"/>
      <w:numFmt w:val="decimal"/>
      <w:lvlText w:val="%1."/>
      <w:lvlJc w:val="left"/>
      <w:pPr>
        <w:ind w:left="218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8D36E25"/>
    <w:multiLevelType w:val="hybridMultilevel"/>
    <w:tmpl w:val="DA2A1F26"/>
    <w:lvl w:ilvl="0" w:tplc="44D29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C7050"/>
    <w:multiLevelType w:val="hybridMultilevel"/>
    <w:tmpl w:val="DA104EEC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F36B6"/>
    <w:multiLevelType w:val="hybridMultilevel"/>
    <w:tmpl w:val="EE9EE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E08BE"/>
    <w:multiLevelType w:val="hybridMultilevel"/>
    <w:tmpl w:val="09AE92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2927"/>
    <w:multiLevelType w:val="hybridMultilevel"/>
    <w:tmpl w:val="0F5465A0"/>
    <w:lvl w:ilvl="0" w:tplc="562EBEA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1B06B0"/>
    <w:multiLevelType w:val="hybridMultilevel"/>
    <w:tmpl w:val="28466A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8665A"/>
    <w:multiLevelType w:val="hybridMultilevel"/>
    <w:tmpl w:val="97F62D7C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C1231"/>
    <w:multiLevelType w:val="hybridMultilevel"/>
    <w:tmpl w:val="164E12F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87D24"/>
    <w:multiLevelType w:val="hybridMultilevel"/>
    <w:tmpl w:val="60CCCBE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562EBEA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420FC9"/>
    <w:multiLevelType w:val="hybridMultilevel"/>
    <w:tmpl w:val="DE5C3144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1" w15:restartNumberingAfterBreak="0">
    <w:nsid w:val="6C7A63EF"/>
    <w:multiLevelType w:val="hybridMultilevel"/>
    <w:tmpl w:val="379012C4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73FF4"/>
    <w:multiLevelType w:val="hybridMultilevel"/>
    <w:tmpl w:val="757EC25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A62C91"/>
    <w:multiLevelType w:val="multilevel"/>
    <w:tmpl w:val="3836F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74246E"/>
    <w:multiLevelType w:val="hybridMultilevel"/>
    <w:tmpl w:val="732E06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42561"/>
    <w:multiLevelType w:val="hybridMultilevel"/>
    <w:tmpl w:val="8C32BFF0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4"/>
  </w:num>
  <w:num w:numId="5">
    <w:abstractNumId w:val="13"/>
  </w:num>
  <w:num w:numId="6">
    <w:abstractNumId w:val="11"/>
  </w:num>
  <w:num w:numId="7">
    <w:abstractNumId w:val="6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14"/>
  </w:num>
  <w:num w:numId="13">
    <w:abstractNumId w:val="16"/>
  </w:num>
  <w:num w:numId="14">
    <w:abstractNumId w:val="1"/>
  </w:num>
  <w:num w:numId="15">
    <w:abstractNumId w:val="17"/>
  </w:num>
  <w:num w:numId="16">
    <w:abstractNumId w:val="5"/>
  </w:num>
  <w:num w:numId="17">
    <w:abstractNumId w:val="3"/>
  </w:num>
  <w:num w:numId="18">
    <w:abstractNumId w:val="21"/>
  </w:num>
  <w:num w:numId="19">
    <w:abstractNumId w:val="9"/>
  </w:num>
  <w:num w:numId="20">
    <w:abstractNumId w:val="10"/>
  </w:num>
  <w:num w:numId="21">
    <w:abstractNumId w:val="12"/>
  </w:num>
  <w:num w:numId="22">
    <w:abstractNumId w:val="15"/>
  </w:num>
  <w:num w:numId="23">
    <w:abstractNumId w:val="7"/>
  </w:num>
  <w:num w:numId="24">
    <w:abstractNumId w:val="0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C3"/>
    <w:rsid w:val="00022450"/>
    <w:rsid w:val="002310CD"/>
    <w:rsid w:val="004175C3"/>
    <w:rsid w:val="00521B8D"/>
    <w:rsid w:val="00613A01"/>
    <w:rsid w:val="0086480F"/>
    <w:rsid w:val="00AD7728"/>
    <w:rsid w:val="00C5570C"/>
    <w:rsid w:val="00DC6482"/>
    <w:rsid w:val="00F27AC3"/>
    <w:rsid w:val="00F6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4F9A8"/>
  <w15:chartTrackingRefBased/>
  <w15:docId w15:val="{4C71DA38-833D-4D57-97B7-B8A859C2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4175C3"/>
    <w:pPr>
      <w:spacing w:after="240" w:line="280" w:lineRule="atLeast"/>
    </w:pPr>
    <w:rPr>
      <w:rFonts w:ascii="Gill Sans MT" w:eastAsiaTheme="minorEastAsia" w:hAnsi="Gill Sans MT" w:cs="GillSansMTStd-Book"/>
      <w:color w:val="7F7F7F" w:themeColor="text1" w:themeTint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75C3"/>
    <w:rPr>
      <w:rFonts w:ascii="Gill Sans MT" w:hAnsi="Gill Sans MT"/>
      <w:b w:val="0"/>
      <w:i w:val="0"/>
      <w:color w:val="7F7F7F" w:themeColor="text1" w:themeTint="80"/>
      <w:sz w:val="22"/>
      <w:u w:val="single"/>
    </w:rPr>
  </w:style>
  <w:style w:type="paragraph" w:styleId="Prrafodelista">
    <w:name w:val="List Paragraph"/>
    <w:aliases w:val="Ha,Titulo de Fígura,TITULO A,Bulleted List,Fundamentacion,SubPárrafo de lista,ct parrafo,21. Párrafo de lista,Lista vistosa - Énfasis 11"/>
    <w:basedOn w:val="Normal"/>
    <w:link w:val="PrrafodelistaCar"/>
    <w:uiPriority w:val="34"/>
    <w:qFormat/>
    <w:rsid w:val="004175C3"/>
    <w:pPr>
      <w:spacing w:after="9" w:line="295" w:lineRule="auto"/>
      <w:ind w:left="720" w:right="178" w:hanging="10"/>
      <w:contextualSpacing/>
      <w:jc w:val="both"/>
    </w:pPr>
    <w:rPr>
      <w:rFonts w:ascii="Franklin Gothic" w:eastAsia="Franklin Gothic" w:hAnsi="Franklin Gothic" w:cs="Franklin Gothic"/>
      <w:color w:val="000000"/>
      <w:sz w:val="24"/>
      <w:lang w:eastAsia="es-PE"/>
    </w:rPr>
  </w:style>
  <w:style w:type="table" w:styleId="Tablaconcuadrcula">
    <w:name w:val="Table Grid"/>
    <w:basedOn w:val="Tablanormal"/>
    <w:uiPriority w:val="59"/>
    <w:rsid w:val="004175C3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Ha Car,Titulo de Fígura Car,TITULO A Car,Bulleted List Car,Fundamentacion Car,SubPárrafo de lista Car,ct parrafo Car,21. Párrafo de lista Car,Lista vistosa - Énfasis 11 Car"/>
    <w:basedOn w:val="Fuentedeprrafopredeter"/>
    <w:link w:val="Prrafodelista"/>
    <w:uiPriority w:val="34"/>
    <w:rsid w:val="004175C3"/>
    <w:rPr>
      <w:rFonts w:ascii="Franklin Gothic" w:eastAsia="Franklin Gothic" w:hAnsi="Franklin Gothic" w:cs="Franklin Gothic"/>
      <w:color w:val="000000"/>
      <w:sz w:val="24"/>
      <w:lang w:eastAsia="es-PE"/>
    </w:rPr>
  </w:style>
  <w:style w:type="character" w:customStyle="1" w:styleId="author-name">
    <w:name w:val="author-name"/>
    <w:basedOn w:val="Fuentedeprrafopredeter"/>
    <w:rsid w:val="004175C3"/>
  </w:style>
  <w:style w:type="paragraph" w:customStyle="1" w:styleId="parrafo">
    <w:name w:val="parrafo"/>
    <w:basedOn w:val="Normal"/>
    <w:rsid w:val="004175C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175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Torres</dc:creator>
  <cp:keywords/>
  <dc:description/>
  <cp:lastModifiedBy>Adriana Torres</cp:lastModifiedBy>
  <cp:revision>7</cp:revision>
  <dcterms:created xsi:type="dcterms:W3CDTF">2018-02-23T18:03:00Z</dcterms:created>
  <dcterms:modified xsi:type="dcterms:W3CDTF">2018-02-23T19:01:00Z</dcterms:modified>
</cp:coreProperties>
</file>