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DD" w:rsidRDefault="0011367F" w:rsidP="0011367F">
      <w:pPr>
        <w:tabs>
          <w:tab w:val="left" w:pos="1134"/>
        </w:tabs>
        <w:spacing w:after="120" w:line="240" w:lineRule="auto"/>
        <w:outlineLvl w:val="0"/>
        <w:rPr>
          <w:rFonts w:cs="Arial"/>
          <w:b/>
          <w:color w:val="auto"/>
          <w:sz w:val="24"/>
        </w:rPr>
      </w:pPr>
      <w:bookmarkStart w:id="0" w:name="_Toc505956944"/>
      <w:proofErr w:type="spellStart"/>
      <w:r w:rsidRPr="0011367F">
        <w:rPr>
          <w:rFonts w:cs="Arial"/>
          <w:b/>
          <w:color w:val="auto"/>
          <w:sz w:val="24"/>
        </w:rPr>
        <w:t>Anexo</w:t>
      </w:r>
      <w:proofErr w:type="spellEnd"/>
      <w:r w:rsidRPr="0011367F">
        <w:rPr>
          <w:rFonts w:cs="Arial"/>
          <w:b/>
          <w:color w:val="auto"/>
          <w:sz w:val="24"/>
        </w:rPr>
        <w:t xml:space="preserve"> 1.1: </w:t>
      </w:r>
      <w:proofErr w:type="spellStart"/>
      <w:r w:rsidR="003A01DD" w:rsidRPr="0011367F">
        <w:rPr>
          <w:rFonts w:cs="Arial"/>
          <w:b/>
          <w:color w:val="auto"/>
          <w:sz w:val="24"/>
        </w:rPr>
        <w:t>Lista</w:t>
      </w:r>
      <w:proofErr w:type="spellEnd"/>
      <w:r w:rsidR="003A01DD" w:rsidRPr="0011367F">
        <w:rPr>
          <w:rFonts w:cs="Arial"/>
          <w:b/>
          <w:color w:val="auto"/>
          <w:sz w:val="24"/>
        </w:rPr>
        <w:t xml:space="preserve"> de </w:t>
      </w:r>
      <w:proofErr w:type="spellStart"/>
      <w:r w:rsidR="003A01DD" w:rsidRPr="0011367F">
        <w:rPr>
          <w:rFonts w:cs="Arial"/>
          <w:b/>
          <w:color w:val="auto"/>
          <w:sz w:val="24"/>
        </w:rPr>
        <w:t>Chequeo</w:t>
      </w:r>
      <w:proofErr w:type="spellEnd"/>
      <w:r w:rsidR="003A01DD" w:rsidRPr="0011367F">
        <w:rPr>
          <w:rFonts w:cs="Arial"/>
          <w:b/>
          <w:color w:val="auto"/>
          <w:sz w:val="24"/>
        </w:rPr>
        <w:t xml:space="preserve"> 1: </w:t>
      </w:r>
      <w:proofErr w:type="spellStart"/>
      <w:r w:rsidRPr="0011367F">
        <w:rPr>
          <w:rFonts w:cs="Arial"/>
          <w:b/>
          <w:color w:val="auto"/>
          <w:sz w:val="24"/>
        </w:rPr>
        <w:t>Planificación</w:t>
      </w:r>
      <w:proofErr w:type="spellEnd"/>
      <w:r w:rsidRPr="0011367F">
        <w:rPr>
          <w:rFonts w:cs="Arial"/>
          <w:b/>
          <w:color w:val="auto"/>
          <w:sz w:val="24"/>
        </w:rPr>
        <w:t xml:space="preserve"> del </w:t>
      </w:r>
      <w:proofErr w:type="spellStart"/>
      <w:r w:rsidRPr="0011367F">
        <w:rPr>
          <w:rFonts w:cs="Arial"/>
          <w:b/>
          <w:color w:val="auto"/>
          <w:sz w:val="24"/>
        </w:rPr>
        <w:t>Curso</w:t>
      </w:r>
      <w:proofErr w:type="spellEnd"/>
      <w:r w:rsidRPr="0011367F">
        <w:rPr>
          <w:rFonts w:cs="Arial"/>
          <w:b/>
          <w:color w:val="auto"/>
          <w:sz w:val="24"/>
        </w:rPr>
        <w:t xml:space="preserve"> </w:t>
      </w:r>
      <w:r>
        <w:rPr>
          <w:rFonts w:cs="Arial"/>
          <w:b/>
          <w:color w:val="auto"/>
          <w:sz w:val="24"/>
        </w:rPr>
        <w:t>–</w:t>
      </w:r>
      <w:r w:rsidRPr="0011367F">
        <w:rPr>
          <w:rFonts w:cs="Arial"/>
          <w:b/>
          <w:color w:val="auto"/>
          <w:sz w:val="24"/>
        </w:rPr>
        <w:t xml:space="preserve"> Taller</w:t>
      </w:r>
      <w:bookmarkEnd w:id="0"/>
    </w:p>
    <w:p w:rsidR="007D2ADC" w:rsidRDefault="007D2ADC" w:rsidP="0011367F">
      <w:pPr>
        <w:tabs>
          <w:tab w:val="left" w:pos="1134"/>
        </w:tabs>
        <w:spacing w:after="120" w:line="240" w:lineRule="auto"/>
        <w:outlineLvl w:val="0"/>
        <w:rPr>
          <w:rFonts w:cs="Arial"/>
          <w:b/>
          <w:color w:val="auto"/>
          <w:sz w:val="24"/>
        </w:rPr>
      </w:pPr>
    </w:p>
    <w:tbl>
      <w:tblPr>
        <w:tblStyle w:val="Tablaconcuadrcula"/>
        <w:tblW w:w="9863" w:type="dxa"/>
        <w:tblInd w:w="-572" w:type="dxa"/>
        <w:tblLook w:val="04A0" w:firstRow="1" w:lastRow="0" w:firstColumn="1" w:lastColumn="0" w:noHBand="0" w:noVBand="1"/>
      </w:tblPr>
      <w:tblGrid>
        <w:gridCol w:w="1411"/>
        <w:gridCol w:w="6244"/>
        <w:gridCol w:w="2208"/>
      </w:tblGrid>
      <w:tr w:rsidR="001B56D7" w:rsidRPr="003A01DD" w:rsidTr="007D2ADC">
        <w:trPr>
          <w:tblHeader/>
        </w:trPr>
        <w:tc>
          <w:tcPr>
            <w:tcW w:w="1411" w:type="dxa"/>
            <w:shd w:val="clear" w:color="auto" w:fill="D9D9D9" w:themeFill="background1" w:themeFillShade="D9"/>
          </w:tcPr>
          <w:p w:rsidR="003A01DD" w:rsidRPr="0011367F" w:rsidRDefault="003A01DD" w:rsidP="0011367F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1367F">
              <w:rPr>
                <w:rFonts w:cs="Arial"/>
                <w:b/>
                <w:color w:val="000000" w:themeColor="text1"/>
                <w:sz w:val="22"/>
                <w:szCs w:val="22"/>
              </w:rPr>
              <w:t>ASPECTO</w:t>
            </w:r>
          </w:p>
        </w:tc>
        <w:tc>
          <w:tcPr>
            <w:tcW w:w="6244" w:type="dxa"/>
            <w:shd w:val="clear" w:color="auto" w:fill="D9D9D9" w:themeFill="background1" w:themeFillShade="D9"/>
          </w:tcPr>
          <w:p w:rsidR="003A01DD" w:rsidRPr="0011367F" w:rsidRDefault="003A01DD" w:rsidP="0011367F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1367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TAREAS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3A01DD" w:rsidRPr="0011367F" w:rsidRDefault="003A01DD" w:rsidP="0011367F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1367F">
              <w:rPr>
                <w:rFonts w:cs="Arial"/>
                <w:b/>
                <w:color w:val="000000" w:themeColor="text1"/>
                <w:sz w:val="22"/>
                <w:szCs w:val="22"/>
              </w:rPr>
              <w:t>OBSERVACIONES</w:t>
            </w:r>
          </w:p>
        </w:tc>
      </w:tr>
      <w:tr w:rsidR="001B56D7" w:rsidRPr="003A01DD" w:rsidTr="007D2ADC">
        <w:tc>
          <w:tcPr>
            <w:tcW w:w="1411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Actualización</w:t>
            </w:r>
            <w:proofErr w:type="spellEnd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Sílabo</w:t>
            </w:r>
            <w:proofErr w:type="spellEnd"/>
          </w:p>
        </w:tc>
        <w:tc>
          <w:tcPr>
            <w:tcW w:w="6244" w:type="dxa"/>
          </w:tcPr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Definir los participantes: quiénes, cuántos, su formación y experiencia en MyE.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Revisar y actualizar la información.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 xml:space="preserve">Definir fecha y horario. </w:t>
            </w:r>
            <w:bookmarkStart w:id="1" w:name="_GoBack"/>
            <w:bookmarkEnd w:id="1"/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Asignar responsables de las actividades.</w:t>
            </w:r>
          </w:p>
        </w:tc>
        <w:tc>
          <w:tcPr>
            <w:tcW w:w="2208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B56D7" w:rsidRPr="003A01DD" w:rsidTr="007D2ADC">
        <w:tc>
          <w:tcPr>
            <w:tcW w:w="1411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Actualización</w:t>
            </w:r>
            <w:proofErr w:type="spellEnd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los</w:t>
            </w:r>
            <w:proofErr w:type="spellEnd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materiales</w:t>
            </w:r>
            <w:proofErr w:type="spellEnd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44" w:type="dxa"/>
          </w:tcPr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Revisar y actualizar según criterio del equipo facilitador y en consistencia con lo anotado en el sílabo.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Sugerencias: incluir una nueva lectura, modificar contenidos en el PPT, modificar las guías, etc.</w:t>
            </w:r>
          </w:p>
        </w:tc>
        <w:tc>
          <w:tcPr>
            <w:tcW w:w="2208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B56D7" w:rsidRPr="003A01DD" w:rsidTr="007D2ADC">
        <w:trPr>
          <w:trHeight w:val="699"/>
        </w:trPr>
        <w:tc>
          <w:tcPr>
            <w:tcW w:w="1411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Logística</w:t>
            </w:r>
            <w:proofErr w:type="spellEnd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44" w:type="dxa"/>
          </w:tcPr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Definir la sede con aforo según el número de participantes.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Identificar puertas de acceso y salida rápida, en caso de sismos u otra emergencia.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Seleccionar y organizar ambiente para el Curso-Taller (sala principal y salas para trabajos de grupo):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iluminado, ventilado y espacioso, acorde al número de participantes.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Contar con mobiliario (carpetas, sillas o mesas que puedan ser colocadas en U) para facilitar la interacción entre pa</w:t>
            </w:r>
            <w:r w:rsidR="001B56D7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rticipantes y facilitadores</w:t>
            </w: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Disponer de pizarra y porta papelotes (o un espacio donde colocarlos)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Definir zona de registro: para la firma de la asistencia y entrega de los materiales.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 xml:space="preserve">Asegurar los equipos audiovisuales / </w:t>
            </w:r>
            <w:r w:rsidRPr="003A01DD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multimedia (verificar calidad de visibilidad y audio)</w:t>
            </w: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Contratar los refrigerios acordes a la estación, priorizando frutas, jugos y café o infusiones.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Ubicar tópico y mecanismos de atención de urgencias.</w:t>
            </w:r>
          </w:p>
        </w:tc>
        <w:tc>
          <w:tcPr>
            <w:tcW w:w="2208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B56D7" w:rsidRPr="003A01DD" w:rsidTr="007D2ADC">
        <w:tc>
          <w:tcPr>
            <w:tcW w:w="1411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</w:rPr>
              <w:t>Materiales</w:t>
            </w:r>
            <w:proofErr w:type="spellEnd"/>
          </w:p>
        </w:tc>
        <w:tc>
          <w:tcPr>
            <w:tcW w:w="6244" w:type="dxa"/>
          </w:tcPr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Imprimir los materiales que utilizará equipo facilitador: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Hoja de asistencia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Guía del facilitador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Silabo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PPT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 xml:space="preserve">Instrumentos de evaluación 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Imprimir / Fotocopiar los materiales para carpeta de los participantes: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Silabo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Guías de trabajo de grupo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Lecturas de apoyo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 xml:space="preserve">Casos </w:t>
            </w:r>
          </w:p>
          <w:p w:rsidR="003A01DD" w:rsidRPr="003A01DD" w:rsidRDefault="003A01DD" w:rsidP="001B56D7">
            <w:pPr>
              <w:pStyle w:val="Prrafodelista"/>
              <w:numPr>
                <w:ilvl w:val="1"/>
                <w:numId w:val="8"/>
              </w:numPr>
              <w:tabs>
                <w:tab w:val="left" w:pos="993"/>
              </w:tabs>
              <w:spacing w:after="120" w:line="240" w:lineRule="auto"/>
              <w:ind w:left="926" w:right="176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Hojas de evaluación del evento</w:t>
            </w:r>
          </w:p>
        </w:tc>
        <w:tc>
          <w:tcPr>
            <w:tcW w:w="2208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B56D7" w:rsidRPr="003A01DD" w:rsidTr="007D2ADC">
        <w:tc>
          <w:tcPr>
            <w:tcW w:w="1411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Auspicio</w:t>
            </w:r>
            <w:proofErr w:type="spellEnd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académico</w:t>
            </w:r>
            <w:proofErr w:type="spellEnd"/>
            <w:r w:rsidRPr="003A01D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44" w:type="dxa"/>
          </w:tcPr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Identificar y contactar con entidad académica (universidad) para gestionar auspicio.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Asegurar cumplir los requisitos.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Presentar documentación requerida para el auspicio (uno de ellos es la presentación del sílabo).</w:t>
            </w:r>
          </w:p>
          <w:p w:rsidR="003A01DD" w:rsidRPr="003A01DD" w:rsidRDefault="003A01DD" w:rsidP="0011367F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</w:pPr>
            <w:r w:rsidRPr="003A01DD">
              <w:rPr>
                <w:rFonts w:ascii="Gill Sans MT" w:eastAsia="Times New Roman" w:hAnsi="Gill Sans MT" w:cs="Arial"/>
                <w:color w:val="000000" w:themeColor="text1"/>
                <w:sz w:val="22"/>
                <w:szCs w:val="22"/>
              </w:rPr>
              <w:t>Verificar el uso del logo de la universidad en todos los materiales del Curso-Taller.</w:t>
            </w:r>
          </w:p>
        </w:tc>
        <w:tc>
          <w:tcPr>
            <w:tcW w:w="2208" w:type="dxa"/>
          </w:tcPr>
          <w:p w:rsidR="003A01DD" w:rsidRPr="003A01DD" w:rsidRDefault="003A01DD" w:rsidP="0011367F">
            <w:pPr>
              <w:spacing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52434E" w:rsidRPr="003A01DD" w:rsidRDefault="0052434E" w:rsidP="000D1195">
      <w:pPr>
        <w:spacing w:after="120" w:line="240" w:lineRule="auto"/>
      </w:pPr>
    </w:p>
    <w:sectPr w:rsidR="0052434E" w:rsidRPr="003A01DD" w:rsidSect="000D1195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4F91"/>
    <w:multiLevelType w:val="hybridMultilevel"/>
    <w:tmpl w:val="4C942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2CF"/>
    <w:multiLevelType w:val="hybridMultilevel"/>
    <w:tmpl w:val="FAAEAF32"/>
    <w:lvl w:ilvl="0" w:tplc="EF287C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2D62"/>
    <w:multiLevelType w:val="hybridMultilevel"/>
    <w:tmpl w:val="8682D1D8"/>
    <w:lvl w:ilvl="0" w:tplc="EF287C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755E"/>
    <w:multiLevelType w:val="hybridMultilevel"/>
    <w:tmpl w:val="C47A2B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15A"/>
    <w:multiLevelType w:val="hybridMultilevel"/>
    <w:tmpl w:val="91FE4E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87CB6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E91"/>
    <w:multiLevelType w:val="multilevel"/>
    <w:tmpl w:val="C8AE43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D70E67"/>
    <w:multiLevelType w:val="hybridMultilevel"/>
    <w:tmpl w:val="84C274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2B1F"/>
    <w:multiLevelType w:val="hybridMultilevel"/>
    <w:tmpl w:val="FB92CD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D"/>
    <w:rsid w:val="000D1195"/>
    <w:rsid w:val="0011367F"/>
    <w:rsid w:val="001B56D7"/>
    <w:rsid w:val="003A01DD"/>
    <w:rsid w:val="0052434E"/>
    <w:rsid w:val="007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0054C"/>
  <w15:chartTrackingRefBased/>
  <w15:docId w15:val="{F9018AFE-5E1E-407F-AA14-E5CD517D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A01DD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de Fígura,TITULO A,Bulleted List,Fundamentacion,SubPárrafo de lista,ct parrafo,21. Párrafo de lista"/>
    <w:basedOn w:val="Normal"/>
    <w:link w:val="PrrafodelistaCar"/>
    <w:uiPriority w:val="34"/>
    <w:qFormat/>
    <w:rsid w:val="003A01DD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val="es-PE" w:eastAsia="es-PE"/>
    </w:rPr>
  </w:style>
  <w:style w:type="paragraph" w:customStyle="1" w:styleId="Default">
    <w:name w:val="Default"/>
    <w:rsid w:val="003A01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3A01DD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"/>
    <w:basedOn w:val="Fuentedeprrafopredeter"/>
    <w:link w:val="Prrafodelista"/>
    <w:uiPriority w:val="34"/>
    <w:rsid w:val="003A01DD"/>
    <w:rPr>
      <w:rFonts w:ascii="Franklin Gothic" w:eastAsia="Franklin Gothic" w:hAnsi="Franklin Gothic" w:cs="Franklin Gothic"/>
      <w:color w:val="000000"/>
      <w:sz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4</cp:revision>
  <dcterms:created xsi:type="dcterms:W3CDTF">2018-02-23T14:02:00Z</dcterms:created>
  <dcterms:modified xsi:type="dcterms:W3CDTF">2018-02-23T14:27:00Z</dcterms:modified>
</cp:coreProperties>
</file>